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7B" w:rsidRPr="000F0C7B" w:rsidRDefault="006930FA" w:rsidP="000F0C7B">
      <w:pPr>
        <w:shd w:val="clear" w:color="auto" w:fill="FFFFFF"/>
        <w:spacing w:after="0"/>
        <w:ind w:right="6"/>
        <w:jc w:val="right"/>
        <w:rPr>
          <w:rFonts w:ascii="Arial" w:hAnsi="Arial" w:cs="Arial"/>
          <w:b/>
          <w:color w:val="000000"/>
          <w:spacing w:val="-2"/>
        </w:rPr>
      </w:pPr>
      <w:r w:rsidRPr="000F0C7B">
        <w:rPr>
          <w:rFonts w:ascii="Arial" w:hAnsi="Arial" w:cs="Arial"/>
          <w:b/>
          <w:color w:val="000000"/>
          <w:spacing w:val="-2"/>
        </w:rPr>
        <w:t xml:space="preserve">Załącznik nr </w:t>
      </w:r>
      <w:r w:rsidR="00E30328" w:rsidRPr="000F0C7B">
        <w:rPr>
          <w:rFonts w:ascii="Arial" w:hAnsi="Arial" w:cs="Arial"/>
          <w:b/>
          <w:color w:val="000000"/>
          <w:spacing w:val="-2"/>
        </w:rPr>
        <w:t>3</w:t>
      </w:r>
      <w:r w:rsidRPr="000F0C7B">
        <w:rPr>
          <w:rFonts w:ascii="Arial" w:hAnsi="Arial" w:cs="Arial"/>
          <w:b/>
          <w:color w:val="000000"/>
          <w:spacing w:val="-2"/>
        </w:rPr>
        <w:t xml:space="preserve"> do ZO</w:t>
      </w:r>
      <w:r w:rsidR="00AD5DAF" w:rsidRPr="000F0C7B">
        <w:rPr>
          <w:rFonts w:ascii="Arial" w:hAnsi="Arial" w:cs="Arial"/>
          <w:b/>
          <w:color w:val="000000"/>
          <w:spacing w:val="-2"/>
        </w:rPr>
        <w:t xml:space="preserve"> </w:t>
      </w:r>
      <w:r w:rsidR="000F0C7B" w:rsidRPr="000F0C7B">
        <w:rPr>
          <w:rFonts w:ascii="Arial" w:hAnsi="Arial" w:cs="Arial"/>
          <w:b/>
          <w:color w:val="000000"/>
          <w:spacing w:val="-2"/>
        </w:rPr>
        <w:t xml:space="preserve">- </w:t>
      </w:r>
      <w:r w:rsidR="000F0C7B" w:rsidRPr="000F0C7B">
        <w:rPr>
          <w:rFonts w:ascii="Arial" w:hAnsi="Arial" w:cs="Arial"/>
          <w:b/>
          <w:color w:val="000000"/>
          <w:spacing w:val="-2"/>
        </w:rPr>
        <w:t>projekt umowy</w:t>
      </w:r>
    </w:p>
    <w:p w:rsidR="000F0C7B" w:rsidRPr="000F0C7B" w:rsidRDefault="000F0C7B" w:rsidP="000F0C7B">
      <w:pPr>
        <w:pStyle w:val="Normalny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0F0C7B">
        <w:rPr>
          <w:rFonts w:ascii="Arial" w:hAnsi="Arial" w:cs="Arial"/>
          <w:b/>
          <w:sz w:val="22"/>
          <w:szCs w:val="22"/>
        </w:rPr>
        <w:t>Znak postępowania: MOPS.ZO.15.2023</w:t>
      </w:r>
    </w:p>
    <w:p w:rsidR="00AD5DAF" w:rsidRPr="005B480E" w:rsidRDefault="00AD5DAF" w:rsidP="009E201A">
      <w:pPr>
        <w:shd w:val="clear" w:color="auto" w:fill="FFFFFF"/>
        <w:tabs>
          <w:tab w:val="left" w:pos="269"/>
        </w:tabs>
        <w:spacing w:after="0"/>
        <w:ind w:left="3402" w:right="6"/>
        <w:jc w:val="right"/>
        <w:rPr>
          <w:rFonts w:ascii="Arial" w:hAnsi="Arial" w:cs="Arial"/>
          <w:b/>
          <w:color w:val="000000"/>
          <w:spacing w:val="-2"/>
        </w:rPr>
      </w:pPr>
    </w:p>
    <w:p w:rsidR="006930FA" w:rsidRPr="005B480E" w:rsidRDefault="00E30328" w:rsidP="009E201A">
      <w:pPr>
        <w:spacing w:after="0"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UMOWA nr</w:t>
      </w:r>
    </w:p>
    <w:p w:rsidR="00AD5DAF" w:rsidRPr="005B480E" w:rsidRDefault="00AD5DAF" w:rsidP="009E201A">
      <w:pPr>
        <w:spacing w:after="0"/>
        <w:jc w:val="center"/>
        <w:rPr>
          <w:rFonts w:ascii="Arial" w:hAnsi="Arial" w:cs="Arial"/>
          <w:b/>
        </w:rPr>
      </w:pPr>
    </w:p>
    <w:p w:rsidR="0057069C" w:rsidRPr="005B480E" w:rsidRDefault="006930FA" w:rsidP="009E201A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 xml:space="preserve">zawarta w dniu……………… w Iławie pomiędzy </w:t>
      </w:r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>Nabywca: Gmina Miejska Iława ul. Niepodległości 13, 14-200 Iława NIP 744-166-00-83</w:t>
      </w:r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>Odbiorca: Miejski Ośrodek Pomocy Społecznej ul. Grunwaldzka 6a, 14-200 Iława , reprezentowany przez:</w:t>
      </w:r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 xml:space="preserve">Dyrektor Miejskiego Ośrodka Pomocy Społecznej w Iławie </w:t>
      </w:r>
      <w:r w:rsidR="00A8758C" w:rsidRPr="005B480E">
        <w:rPr>
          <w:rFonts w:ascii="Arial" w:hAnsi="Arial" w:cs="Arial"/>
          <w:szCs w:val="22"/>
        </w:rPr>
        <w:t>–</w:t>
      </w:r>
      <w:r w:rsidRPr="005B480E">
        <w:rPr>
          <w:rFonts w:ascii="Arial" w:hAnsi="Arial" w:cs="Arial"/>
          <w:szCs w:val="22"/>
        </w:rPr>
        <w:t xml:space="preserve"> </w:t>
      </w:r>
      <w:bookmarkStart w:id="0" w:name="_GoBack"/>
      <w:r w:rsidR="00A8758C" w:rsidRPr="005B480E">
        <w:rPr>
          <w:rFonts w:ascii="Arial" w:hAnsi="Arial" w:cs="Arial"/>
          <w:szCs w:val="22"/>
        </w:rPr>
        <w:t xml:space="preserve">Grażynę </w:t>
      </w:r>
      <w:proofErr w:type="spellStart"/>
      <w:r w:rsidR="00A8758C" w:rsidRPr="005B480E">
        <w:rPr>
          <w:rFonts w:ascii="Arial" w:hAnsi="Arial" w:cs="Arial"/>
          <w:szCs w:val="22"/>
        </w:rPr>
        <w:t>Kemską</w:t>
      </w:r>
      <w:bookmarkEnd w:id="0"/>
      <w:proofErr w:type="spellEnd"/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>przy kontrasygnacie</w:t>
      </w:r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 xml:space="preserve">Głównej Księgowej Miejskiego Ośrodka Pomocy Społecznej w Iławie </w:t>
      </w:r>
      <w:r w:rsidR="00A8758C" w:rsidRPr="005B480E">
        <w:rPr>
          <w:rFonts w:ascii="Arial" w:hAnsi="Arial" w:cs="Arial"/>
          <w:szCs w:val="22"/>
        </w:rPr>
        <w:t>–</w:t>
      </w:r>
      <w:r w:rsidRPr="005B480E">
        <w:rPr>
          <w:rFonts w:ascii="Arial" w:hAnsi="Arial" w:cs="Arial"/>
          <w:szCs w:val="22"/>
        </w:rPr>
        <w:t xml:space="preserve"> </w:t>
      </w:r>
      <w:r w:rsidR="00A8758C" w:rsidRPr="005B480E">
        <w:rPr>
          <w:rFonts w:ascii="Arial" w:hAnsi="Arial" w:cs="Arial"/>
          <w:szCs w:val="22"/>
        </w:rPr>
        <w:t>Cecylii Józefowicz</w:t>
      </w:r>
      <w:r w:rsidRPr="005B480E">
        <w:rPr>
          <w:rFonts w:ascii="Arial" w:hAnsi="Arial" w:cs="Arial"/>
          <w:szCs w:val="22"/>
        </w:rPr>
        <w:t>;</w:t>
      </w:r>
    </w:p>
    <w:p w:rsidR="0057069C" w:rsidRPr="005B480E" w:rsidRDefault="0057069C" w:rsidP="009E201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5B480E">
        <w:rPr>
          <w:rFonts w:ascii="Arial" w:hAnsi="Arial" w:cs="Arial"/>
          <w:szCs w:val="22"/>
        </w:rPr>
        <w:t>zwanym w dalszych postanowieniach umowy Zamawiającym;</w:t>
      </w:r>
    </w:p>
    <w:p w:rsidR="0057069C" w:rsidRPr="005B480E" w:rsidRDefault="0057069C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a</w:t>
      </w:r>
    </w:p>
    <w:p w:rsidR="0057069C" w:rsidRPr="005B480E" w:rsidRDefault="0057069C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………………………………………………………………</w:t>
      </w:r>
    </w:p>
    <w:p w:rsidR="006930FA" w:rsidRPr="005B480E" w:rsidRDefault="0057069C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 xml:space="preserve">reprezentowanym przez: </w:t>
      </w:r>
    </w:p>
    <w:p w:rsidR="006930FA" w:rsidRPr="005B480E" w:rsidRDefault="006930FA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............................................................................</w:t>
      </w:r>
    </w:p>
    <w:p w:rsidR="006930FA" w:rsidRPr="005B480E" w:rsidRDefault="0057069C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zwanym dalej „Wykonawcą”</w:t>
      </w:r>
    </w:p>
    <w:p w:rsidR="006930FA" w:rsidRPr="005B480E" w:rsidRDefault="006930FA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o następującej treści:</w:t>
      </w:r>
    </w:p>
    <w:p w:rsidR="00AD5DAF" w:rsidRPr="005B480E" w:rsidRDefault="00AD5DAF" w:rsidP="009E201A">
      <w:pPr>
        <w:suppressAutoHyphens/>
        <w:spacing w:after="0"/>
        <w:jc w:val="both"/>
        <w:rPr>
          <w:rFonts w:ascii="Arial" w:hAnsi="Arial" w:cs="Arial"/>
          <w:b/>
        </w:rPr>
      </w:pPr>
    </w:p>
    <w:p w:rsidR="006930FA" w:rsidRPr="005B480E" w:rsidRDefault="006930FA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Niniejszą umowę zawarto w trybie zapytania ofertowego zgodnie z art. 2 ust 1 pkt 1 ustawy z</w:t>
      </w:r>
      <w:r w:rsidR="00A8758C" w:rsidRPr="005B480E">
        <w:rPr>
          <w:rFonts w:ascii="Arial" w:hAnsi="Arial" w:cs="Arial"/>
        </w:rPr>
        <w:t> </w:t>
      </w:r>
      <w:r w:rsidRPr="005B480E">
        <w:rPr>
          <w:rFonts w:ascii="Arial" w:hAnsi="Arial" w:cs="Arial"/>
        </w:rPr>
        <w:t xml:space="preserve">dnia 11 września 2019 r. - Prawo zamówień publicznych na </w:t>
      </w:r>
      <w:r w:rsidR="006F41AB" w:rsidRPr="005B480E">
        <w:rPr>
          <w:rFonts w:ascii="Arial" w:hAnsi="Arial" w:cs="Arial"/>
        </w:rPr>
        <w:t xml:space="preserve">organizację </w:t>
      </w:r>
      <w:r w:rsidR="00F741C8" w:rsidRPr="005B480E">
        <w:rPr>
          <w:rFonts w:ascii="Arial" w:hAnsi="Arial" w:cs="Arial"/>
        </w:rPr>
        <w:t xml:space="preserve">wycieczki dla pracowników Miejskiego Ośrodka Pomocy Społecznej </w:t>
      </w:r>
      <w:r w:rsidRPr="005B480E">
        <w:rPr>
          <w:rFonts w:ascii="Arial" w:hAnsi="Arial" w:cs="Arial"/>
        </w:rPr>
        <w:t>w Iławie</w:t>
      </w:r>
      <w:r w:rsidR="00F741C8" w:rsidRPr="005B480E">
        <w:rPr>
          <w:rFonts w:ascii="Arial" w:hAnsi="Arial" w:cs="Arial"/>
        </w:rPr>
        <w:t>.</w:t>
      </w:r>
    </w:p>
    <w:p w:rsidR="00AD5DAF" w:rsidRPr="005B480E" w:rsidRDefault="00AD5DAF" w:rsidP="009E201A">
      <w:pPr>
        <w:suppressAutoHyphens/>
        <w:spacing w:after="0"/>
        <w:jc w:val="both"/>
        <w:rPr>
          <w:rFonts w:ascii="Arial" w:hAnsi="Arial" w:cs="Arial"/>
          <w:b/>
        </w:rPr>
      </w:pPr>
    </w:p>
    <w:p w:rsidR="006930FA" w:rsidRPr="005B480E" w:rsidRDefault="00D72DF8" w:rsidP="009E201A">
      <w:pPr>
        <w:suppressAutoHyphens/>
        <w:spacing w:after="0"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 xml:space="preserve">§ </w:t>
      </w:r>
      <w:r w:rsidR="005B480E" w:rsidRPr="005B480E">
        <w:rPr>
          <w:rFonts w:ascii="Arial" w:hAnsi="Arial" w:cs="Arial"/>
          <w:b/>
        </w:rPr>
        <w:t>1</w:t>
      </w:r>
    </w:p>
    <w:p w:rsidR="00CB4F0B" w:rsidRPr="005B480E" w:rsidRDefault="00CB4F0B" w:rsidP="009E201A">
      <w:pPr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 xml:space="preserve">Przedmiotem umowy jest </w:t>
      </w:r>
      <w:r w:rsidR="00F741C8" w:rsidRPr="005B480E">
        <w:rPr>
          <w:rFonts w:ascii="Arial" w:hAnsi="Arial" w:cs="Arial"/>
        </w:rPr>
        <w:t>organizacj</w:t>
      </w:r>
      <w:r w:rsidR="00A8758C" w:rsidRPr="005B480E">
        <w:rPr>
          <w:rFonts w:ascii="Arial" w:hAnsi="Arial" w:cs="Arial"/>
        </w:rPr>
        <w:t>a</w:t>
      </w:r>
      <w:r w:rsidR="00F741C8" w:rsidRPr="005B480E">
        <w:rPr>
          <w:rFonts w:ascii="Arial" w:hAnsi="Arial" w:cs="Arial"/>
        </w:rPr>
        <w:t xml:space="preserve"> wycieczki dla pracowników Miejskiego Ośrodka Pomocy Społecznej w Iławie</w:t>
      </w:r>
      <w:r w:rsidRPr="005B480E">
        <w:rPr>
          <w:rFonts w:ascii="Arial" w:hAnsi="Arial" w:cs="Arial"/>
        </w:rPr>
        <w:t>, z</w:t>
      </w:r>
      <w:r w:rsidR="00F741C8" w:rsidRPr="005B480E">
        <w:rPr>
          <w:rFonts w:ascii="Arial" w:hAnsi="Arial" w:cs="Arial"/>
        </w:rPr>
        <w:t>wanej dalej „przedmiotem umowy”</w:t>
      </w:r>
      <w:r w:rsidRPr="005B480E">
        <w:rPr>
          <w:rFonts w:ascii="Arial" w:hAnsi="Arial" w:cs="Arial"/>
        </w:rPr>
        <w:t>, zgodnie z ofertą Wykonawcy z dnia .................... 202</w:t>
      </w:r>
      <w:r w:rsidR="00F741C8" w:rsidRPr="005B480E">
        <w:rPr>
          <w:rFonts w:ascii="Arial" w:hAnsi="Arial" w:cs="Arial"/>
        </w:rPr>
        <w:t>3</w:t>
      </w:r>
      <w:r w:rsidRPr="005B480E">
        <w:rPr>
          <w:rFonts w:ascii="Arial" w:hAnsi="Arial" w:cs="Arial"/>
        </w:rPr>
        <w:t xml:space="preserve"> r., oraz warunkami określonymi w Zapytaniu Ofertowym dalej „ZO”, stanowiącymi załączniki do niniejszej umowy.</w:t>
      </w:r>
    </w:p>
    <w:p w:rsidR="00CB4F0B" w:rsidRPr="005B480E" w:rsidRDefault="00CB4F0B" w:rsidP="009E201A">
      <w:pPr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B480E">
        <w:rPr>
          <w:rFonts w:ascii="Arial" w:hAnsi="Arial" w:cs="Arial"/>
          <w:lang w:eastAsia="pl-PL"/>
        </w:rPr>
        <w:t xml:space="preserve">Zamawiający zleca a </w:t>
      </w:r>
      <w:r w:rsidR="00935F56" w:rsidRPr="005B480E">
        <w:rPr>
          <w:rFonts w:ascii="Arial" w:hAnsi="Arial" w:cs="Arial"/>
          <w:lang w:eastAsia="pl-PL"/>
        </w:rPr>
        <w:t>Wykonawca</w:t>
      </w:r>
      <w:r w:rsidRPr="005B480E">
        <w:rPr>
          <w:rFonts w:ascii="Arial" w:hAnsi="Arial" w:cs="Arial"/>
          <w:lang w:eastAsia="pl-PL"/>
        </w:rPr>
        <w:t xml:space="preserve"> przyjmuje do realizacji </w:t>
      </w:r>
      <w:r w:rsidR="00F741C8" w:rsidRPr="005B480E">
        <w:rPr>
          <w:rFonts w:ascii="Arial" w:hAnsi="Arial" w:cs="Arial"/>
        </w:rPr>
        <w:t xml:space="preserve">organizację wycieczki dla </w:t>
      </w:r>
      <w:r w:rsidR="009E201A" w:rsidRPr="005B480E">
        <w:rPr>
          <w:rFonts w:ascii="Arial" w:hAnsi="Arial" w:cs="Arial"/>
        </w:rPr>
        <w:t xml:space="preserve">58 </w:t>
      </w:r>
      <w:r w:rsidR="00F741C8" w:rsidRPr="005B480E">
        <w:rPr>
          <w:rFonts w:ascii="Arial" w:hAnsi="Arial" w:cs="Arial"/>
        </w:rPr>
        <w:t>pracowników Miejskiego Ośrodka Pomocy Społecznej w Iławie</w:t>
      </w:r>
      <w:r w:rsidRPr="005B480E">
        <w:rPr>
          <w:rFonts w:ascii="Arial" w:hAnsi="Arial" w:cs="Arial"/>
          <w:lang w:eastAsia="pl-PL"/>
        </w:rPr>
        <w:t>.</w:t>
      </w:r>
    </w:p>
    <w:p w:rsidR="00C3473E" w:rsidRPr="005B480E" w:rsidRDefault="00C3473E" w:rsidP="009E201A">
      <w:pPr>
        <w:spacing w:after="0"/>
        <w:jc w:val="both"/>
        <w:rPr>
          <w:rFonts w:ascii="Arial" w:hAnsi="Arial" w:cs="Arial"/>
          <w:lang w:eastAsia="pl-PL"/>
        </w:rPr>
      </w:pPr>
    </w:p>
    <w:p w:rsidR="00C3473E" w:rsidRPr="005B480E" w:rsidRDefault="00C3473E" w:rsidP="009E201A">
      <w:pPr>
        <w:suppressAutoHyphens/>
        <w:spacing w:after="0"/>
        <w:ind w:left="4327"/>
        <w:jc w:val="both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 xml:space="preserve">§ </w:t>
      </w:r>
      <w:r w:rsidR="005B480E" w:rsidRPr="005B480E">
        <w:rPr>
          <w:rFonts w:ascii="Arial" w:hAnsi="Arial" w:cs="Arial"/>
          <w:b/>
        </w:rPr>
        <w:t>2</w:t>
      </w:r>
    </w:p>
    <w:p w:rsidR="00CB4F0B" w:rsidRPr="005B480E" w:rsidRDefault="00C3473E" w:rsidP="009E201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bCs/>
          <w:sz w:val="22"/>
          <w:szCs w:val="22"/>
        </w:rPr>
        <w:t>Do obowi</w:t>
      </w:r>
      <w:r w:rsidRPr="005B480E">
        <w:rPr>
          <w:rFonts w:ascii="Arial" w:eastAsia="Arial,Bold" w:hAnsi="Arial" w:cs="Arial"/>
          <w:bCs/>
          <w:sz w:val="22"/>
          <w:szCs w:val="22"/>
        </w:rPr>
        <w:t>ą</w:t>
      </w:r>
      <w:r w:rsidRPr="005B480E">
        <w:rPr>
          <w:rFonts w:ascii="Arial" w:eastAsiaTheme="minorHAnsi" w:hAnsi="Arial" w:cs="Arial"/>
          <w:bCs/>
          <w:sz w:val="22"/>
          <w:szCs w:val="22"/>
        </w:rPr>
        <w:t>zków Wykonawcy nale</w:t>
      </w:r>
      <w:r w:rsidRPr="005B480E">
        <w:rPr>
          <w:rFonts w:ascii="Arial" w:eastAsia="Arial,Bold" w:hAnsi="Arial" w:cs="Arial"/>
          <w:bCs/>
          <w:sz w:val="22"/>
          <w:szCs w:val="22"/>
        </w:rPr>
        <w:t>ż</w:t>
      </w:r>
      <w:r w:rsidRPr="005B480E">
        <w:rPr>
          <w:rFonts w:ascii="Arial" w:eastAsiaTheme="minorHAnsi" w:hAnsi="Arial" w:cs="Arial"/>
          <w:bCs/>
          <w:sz w:val="22"/>
          <w:szCs w:val="22"/>
        </w:rPr>
        <w:t>y:</w:t>
      </w:r>
    </w:p>
    <w:p w:rsidR="00CB4F0B" w:rsidRPr="005B480E" w:rsidRDefault="00C57B7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  <w:lang w:val="pl-PL"/>
        </w:rPr>
        <w:t>z</w:t>
      </w:r>
      <w:r w:rsidR="00CB4F0B" w:rsidRPr="005B480E">
        <w:rPr>
          <w:rFonts w:ascii="Arial" w:hAnsi="Arial" w:cs="Arial"/>
          <w:sz w:val="22"/>
          <w:szCs w:val="22"/>
        </w:rPr>
        <w:t xml:space="preserve">organizowanie </w:t>
      </w:r>
      <w:r w:rsidR="00F741C8" w:rsidRPr="005B480E">
        <w:rPr>
          <w:rFonts w:ascii="Arial" w:hAnsi="Arial" w:cs="Arial"/>
          <w:sz w:val="22"/>
          <w:szCs w:val="22"/>
          <w:lang w:val="pl-PL"/>
        </w:rPr>
        <w:t xml:space="preserve">wycieczki </w:t>
      </w:r>
      <w:r w:rsidR="007B20E0">
        <w:rPr>
          <w:rFonts w:ascii="Arial" w:hAnsi="Arial" w:cs="Arial"/>
          <w:sz w:val="22"/>
          <w:szCs w:val="22"/>
          <w:lang w:val="pl-PL"/>
        </w:rPr>
        <w:t xml:space="preserve">w Bieszczady, </w:t>
      </w:r>
    </w:p>
    <w:p w:rsidR="00BC31A3" w:rsidRPr="005B480E" w:rsidRDefault="00BC31A3" w:rsidP="00BC31A3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zakwaterowanie</w:t>
      </w:r>
      <w:r w:rsidRPr="005B480E">
        <w:rPr>
          <w:rFonts w:ascii="Arial" w:hAnsi="Arial" w:cs="Arial"/>
          <w:sz w:val="22"/>
          <w:szCs w:val="22"/>
        </w:rPr>
        <w:t xml:space="preserve"> </w:t>
      </w:r>
      <w:r w:rsidR="003E5675">
        <w:rPr>
          <w:rFonts w:ascii="Arial" w:hAnsi="Arial" w:cs="Arial"/>
          <w:sz w:val="22"/>
          <w:szCs w:val="22"/>
          <w:lang w:val="pl-PL"/>
        </w:rPr>
        <w:t xml:space="preserve">w </w:t>
      </w:r>
      <w:r w:rsidRPr="005B480E">
        <w:rPr>
          <w:rFonts w:ascii="Arial" w:hAnsi="Arial" w:cs="Arial"/>
          <w:sz w:val="22"/>
          <w:szCs w:val="22"/>
        </w:rPr>
        <w:t xml:space="preserve">budynku zlokalizowanym w </w:t>
      </w:r>
      <w:r w:rsidRPr="007B20E0">
        <w:rPr>
          <w:rFonts w:ascii="Arial" w:hAnsi="Arial" w:cs="Arial"/>
          <w:i/>
          <w:sz w:val="22"/>
          <w:szCs w:val="22"/>
          <w:lang w:val="pl-PL"/>
        </w:rPr>
        <w:t>/podać adres/</w:t>
      </w:r>
      <w:r w:rsidRPr="007B20E0">
        <w:rPr>
          <w:rFonts w:ascii="Arial" w:hAnsi="Arial" w:cs="Arial"/>
          <w:i/>
          <w:sz w:val="22"/>
          <w:szCs w:val="22"/>
        </w:rPr>
        <w:t>;</w:t>
      </w:r>
    </w:p>
    <w:p w:rsidR="00CB4F0B" w:rsidRPr="005B480E" w:rsidRDefault="0078348E" w:rsidP="009E20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1A3">
        <w:rPr>
          <w:rFonts w:ascii="Arial" w:eastAsiaTheme="minorHAnsi" w:hAnsi="Arial" w:cs="Arial"/>
          <w:sz w:val="22"/>
          <w:szCs w:val="22"/>
          <w:lang w:val="pl-PL"/>
        </w:rPr>
        <w:t>transport</w:t>
      </w:r>
      <w:r w:rsidR="00C3473E" w:rsidRPr="00BC31A3">
        <w:rPr>
          <w:rFonts w:ascii="Arial" w:eastAsiaTheme="minorHAnsi" w:hAnsi="Arial" w:cs="Arial"/>
          <w:sz w:val="22"/>
          <w:szCs w:val="22"/>
        </w:rPr>
        <w:t xml:space="preserve"> </w:t>
      </w:r>
      <w:r w:rsidR="00BC31A3" w:rsidRPr="00BC31A3">
        <w:rPr>
          <w:rFonts w:ascii="Arial" w:hAnsi="Arial" w:cs="Arial"/>
          <w:sz w:val="22"/>
          <w:szCs w:val="22"/>
        </w:rPr>
        <w:t>z Iławy do miejsca</w:t>
      </w:r>
      <w:r w:rsidR="00BC31A3" w:rsidRPr="005B480E">
        <w:rPr>
          <w:rFonts w:ascii="Arial" w:hAnsi="Arial" w:cs="Arial"/>
          <w:sz w:val="22"/>
          <w:szCs w:val="22"/>
        </w:rPr>
        <w:t xml:space="preserve"> zakwaterowania oraz z miejsca zakwaterowania do Iławy</w:t>
      </w:r>
      <w:r w:rsidR="00BC31A3">
        <w:rPr>
          <w:rFonts w:ascii="Arial" w:hAnsi="Arial" w:cs="Arial"/>
          <w:sz w:val="22"/>
          <w:szCs w:val="22"/>
          <w:lang w:val="pl-PL"/>
        </w:rPr>
        <w:t>,</w:t>
      </w:r>
      <w:r w:rsidR="00BC31A3" w:rsidRPr="00BC31A3">
        <w:rPr>
          <w:rFonts w:ascii="Arial" w:eastAsiaTheme="minorHAnsi" w:hAnsi="Arial" w:cs="Arial"/>
          <w:sz w:val="22"/>
          <w:szCs w:val="22"/>
        </w:rPr>
        <w:t xml:space="preserve"> </w:t>
      </w:r>
      <w:r w:rsidR="00C3473E" w:rsidRPr="00BC31A3">
        <w:rPr>
          <w:rFonts w:ascii="Arial" w:eastAsiaTheme="minorHAnsi" w:hAnsi="Arial" w:cs="Arial"/>
          <w:sz w:val="22"/>
          <w:szCs w:val="22"/>
        </w:rPr>
        <w:t>autokarem o podwyższonym standardzie</w:t>
      </w:r>
      <w:r w:rsidR="00BC31A3" w:rsidRPr="00BC31A3">
        <w:rPr>
          <w:rFonts w:ascii="Arial" w:eastAsiaTheme="minorHAnsi" w:hAnsi="Arial" w:cs="Arial"/>
          <w:sz w:val="22"/>
          <w:szCs w:val="22"/>
          <w:lang w:val="pl-PL"/>
        </w:rPr>
        <w:t xml:space="preserve">, </w:t>
      </w:r>
      <w:r w:rsidR="00BC31A3" w:rsidRPr="00BC31A3">
        <w:rPr>
          <w:rFonts w:ascii="Arial" w:hAnsi="Arial" w:cs="Arial"/>
          <w:sz w:val="22"/>
          <w:szCs w:val="22"/>
        </w:rPr>
        <w:t>wyposażon</w:t>
      </w:r>
      <w:r w:rsidR="00BC31A3">
        <w:rPr>
          <w:rFonts w:ascii="Arial" w:hAnsi="Arial" w:cs="Arial"/>
          <w:sz w:val="22"/>
          <w:szCs w:val="22"/>
          <w:lang w:val="pl-PL"/>
        </w:rPr>
        <w:t>ym</w:t>
      </w:r>
      <w:r w:rsidR="00BC31A3" w:rsidRPr="00BC31A3">
        <w:rPr>
          <w:rFonts w:ascii="Arial" w:hAnsi="Arial" w:cs="Arial"/>
          <w:sz w:val="22"/>
          <w:szCs w:val="22"/>
        </w:rPr>
        <w:t xml:space="preserve"> w klimatyzację, toalet</w:t>
      </w:r>
      <w:r w:rsidR="00BC31A3" w:rsidRPr="00BC31A3">
        <w:rPr>
          <w:rFonts w:ascii="Arial" w:hAnsi="Arial" w:cs="Arial"/>
          <w:sz w:val="22"/>
          <w:szCs w:val="22"/>
          <w:lang w:val="pl-PL"/>
        </w:rPr>
        <w:t>ę</w:t>
      </w:r>
      <w:r w:rsidR="00BC31A3" w:rsidRPr="00BC31A3">
        <w:rPr>
          <w:rFonts w:ascii="Arial" w:hAnsi="Arial" w:cs="Arial"/>
          <w:sz w:val="22"/>
          <w:szCs w:val="22"/>
        </w:rPr>
        <w:t>, barek</w:t>
      </w:r>
      <w:r w:rsidR="00BC31A3" w:rsidRPr="00BC31A3">
        <w:rPr>
          <w:rFonts w:ascii="Arial" w:hAnsi="Arial" w:cs="Arial"/>
          <w:sz w:val="22"/>
          <w:szCs w:val="22"/>
          <w:lang w:val="pl-PL"/>
        </w:rPr>
        <w:t xml:space="preserve"> z kawą, herbatą</w:t>
      </w:r>
      <w:r w:rsidR="00C14646">
        <w:rPr>
          <w:rFonts w:ascii="Arial" w:hAnsi="Arial" w:cs="Arial"/>
          <w:sz w:val="22"/>
          <w:szCs w:val="22"/>
          <w:lang w:val="pl-PL"/>
        </w:rPr>
        <w:t>, napojami</w:t>
      </w:r>
      <w:r w:rsidR="00BC31A3" w:rsidRPr="00BC31A3">
        <w:rPr>
          <w:rFonts w:ascii="Arial" w:hAnsi="Arial" w:cs="Arial"/>
          <w:sz w:val="22"/>
          <w:szCs w:val="22"/>
          <w:lang w:val="pl-PL"/>
        </w:rPr>
        <w:t xml:space="preserve">, </w:t>
      </w:r>
      <w:r w:rsidR="00C3473E" w:rsidRPr="00BC31A3">
        <w:rPr>
          <w:rFonts w:ascii="Arial" w:eastAsiaTheme="minorHAnsi" w:hAnsi="Arial" w:cs="Arial"/>
          <w:sz w:val="22"/>
          <w:szCs w:val="22"/>
        </w:rPr>
        <w:t>nie starszym niż 10 lat o dobrym stanie technicznym posiadającym aktualne wymagane badania techniczne</w:t>
      </w:r>
      <w:r w:rsidR="00CB4F0B" w:rsidRPr="005B480E">
        <w:rPr>
          <w:rFonts w:ascii="Arial" w:hAnsi="Arial" w:cs="Arial"/>
          <w:sz w:val="22"/>
          <w:szCs w:val="22"/>
        </w:rPr>
        <w:t>;</w:t>
      </w:r>
    </w:p>
    <w:p w:rsidR="00F741C8" w:rsidRPr="005B480E" w:rsidRDefault="0078348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przejazdy</w:t>
      </w:r>
      <w:r w:rsidR="00F741C8" w:rsidRPr="005B480E">
        <w:rPr>
          <w:rFonts w:ascii="Arial" w:hAnsi="Arial" w:cs="Arial"/>
          <w:sz w:val="22"/>
          <w:szCs w:val="22"/>
        </w:rPr>
        <w:t xml:space="preserve"> autokarem w ramach wycieczki oraz opłaty parkingowe</w:t>
      </w:r>
    </w:p>
    <w:p w:rsidR="00C3473E" w:rsidRPr="005B480E" w:rsidRDefault="0078348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wyżywienie</w:t>
      </w:r>
      <w:r w:rsidR="00C3473E" w:rsidRPr="005B480E">
        <w:rPr>
          <w:rFonts w:ascii="Arial" w:hAnsi="Arial" w:cs="Arial"/>
          <w:sz w:val="22"/>
          <w:szCs w:val="22"/>
        </w:rPr>
        <w:t xml:space="preserve">: </w:t>
      </w:r>
      <w:r w:rsidR="00C3473E" w:rsidRPr="005B480E">
        <w:rPr>
          <w:rFonts w:ascii="Arial" w:hAnsi="Arial" w:cs="Arial"/>
          <w:sz w:val="22"/>
          <w:szCs w:val="22"/>
          <w:lang w:val="pl-PL"/>
        </w:rPr>
        <w:t>2</w:t>
      </w:r>
      <w:r w:rsidR="00C3473E" w:rsidRPr="005B480E">
        <w:rPr>
          <w:rFonts w:ascii="Arial" w:hAnsi="Arial" w:cs="Arial"/>
          <w:sz w:val="22"/>
          <w:szCs w:val="22"/>
        </w:rPr>
        <w:t xml:space="preserve"> posiłki dziennie –śniadanie, </w:t>
      </w:r>
      <w:proofErr w:type="spellStart"/>
      <w:r w:rsidR="00C3473E" w:rsidRPr="005B480E">
        <w:rPr>
          <w:rFonts w:ascii="Arial" w:hAnsi="Arial" w:cs="Arial"/>
          <w:sz w:val="22"/>
          <w:szCs w:val="22"/>
        </w:rPr>
        <w:t>obiad</w:t>
      </w:r>
      <w:r w:rsidR="00C3473E" w:rsidRPr="005B480E">
        <w:rPr>
          <w:rFonts w:ascii="Arial" w:hAnsi="Arial" w:cs="Arial"/>
          <w:sz w:val="22"/>
          <w:szCs w:val="22"/>
          <w:lang w:val="pl-PL"/>
        </w:rPr>
        <w:t>o</w:t>
      </w:r>
      <w:proofErr w:type="spellEnd"/>
      <w:r w:rsidR="00C3473E" w:rsidRPr="005B480E">
        <w:rPr>
          <w:rFonts w:ascii="Arial" w:hAnsi="Arial" w:cs="Arial"/>
          <w:sz w:val="22"/>
          <w:szCs w:val="22"/>
        </w:rPr>
        <w:t>kolacj</w:t>
      </w:r>
      <w:r w:rsidR="00C57B7E" w:rsidRPr="005B480E">
        <w:rPr>
          <w:rFonts w:ascii="Arial" w:hAnsi="Arial" w:cs="Arial"/>
          <w:sz w:val="22"/>
          <w:szCs w:val="22"/>
          <w:lang w:val="pl-PL"/>
        </w:rPr>
        <w:t>a</w:t>
      </w:r>
      <w:r w:rsidR="00C3473E" w:rsidRPr="005B480E">
        <w:rPr>
          <w:rFonts w:ascii="Arial" w:hAnsi="Arial" w:cs="Arial"/>
          <w:sz w:val="22"/>
          <w:szCs w:val="22"/>
        </w:rPr>
        <w:t>;</w:t>
      </w:r>
    </w:p>
    <w:p w:rsidR="00F741C8" w:rsidRPr="005B480E" w:rsidRDefault="0078348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zapewnienie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licencjowanego</w:t>
      </w:r>
      <w:proofErr w:type="spellEnd"/>
      <w:r w:rsidR="00C3473E" w:rsidRPr="005B480E">
        <w:rPr>
          <w:rFonts w:ascii="Arial" w:eastAsiaTheme="minorHAnsi" w:hAnsi="Arial" w:cs="Arial"/>
          <w:sz w:val="22"/>
          <w:szCs w:val="22"/>
        </w:rPr>
        <w:t xml:space="preserve"> przewodnika podczas zwiedzania</w:t>
      </w:r>
    </w:p>
    <w:p w:rsidR="00F741C8" w:rsidRPr="005B480E" w:rsidRDefault="0078348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bilety</w:t>
      </w:r>
      <w:r w:rsidR="007B20E0">
        <w:rPr>
          <w:rFonts w:ascii="Arial" w:hAnsi="Arial" w:cs="Arial"/>
          <w:sz w:val="22"/>
          <w:szCs w:val="22"/>
        </w:rPr>
        <w:t xml:space="preserve"> wstępu</w:t>
      </w:r>
      <w:r w:rsidR="007B20E0">
        <w:rPr>
          <w:rFonts w:ascii="Arial" w:hAnsi="Arial" w:cs="Arial"/>
          <w:sz w:val="22"/>
          <w:szCs w:val="22"/>
          <w:lang w:val="pl-PL"/>
        </w:rPr>
        <w:t xml:space="preserve"> na zaplanowane w ramach programu wycieczki</w:t>
      </w:r>
    </w:p>
    <w:p w:rsidR="00CB4F0B" w:rsidRPr="005B480E" w:rsidRDefault="00C57B7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  <w:lang w:val="pl-PL"/>
        </w:rPr>
        <w:t>u</w:t>
      </w:r>
      <w:r w:rsidR="0078348E">
        <w:rPr>
          <w:rFonts w:ascii="Arial" w:hAnsi="Arial" w:cs="Arial"/>
          <w:sz w:val="22"/>
          <w:szCs w:val="22"/>
          <w:lang w:val="pl-PL"/>
        </w:rPr>
        <w:t>bezpieczenie</w:t>
      </w:r>
      <w:r w:rsidR="00CB4F0B" w:rsidRPr="005B480E">
        <w:rPr>
          <w:rFonts w:ascii="Arial" w:hAnsi="Arial" w:cs="Arial"/>
          <w:sz w:val="22"/>
          <w:szCs w:val="22"/>
        </w:rPr>
        <w:t xml:space="preserve"> od następstw nieszczęśliwych wypadków (NNW – 10 000 PLN); Zamawiający podpisując niniejszą umowę deklaruje za siebie i za innych uczestników imprezy w imieniu których dokonuje płatności za imprezę turystyczną, że zapoznał się z treścią i otrzymał ogólne Warunki Ubezpieczenia Następstw Nieszczęśliwych Wypadków na terenie Rzeczypospolitej Polskiej.</w:t>
      </w:r>
    </w:p>
    <w:p w:rsidR="00F741C8" w:rsidRPr="005B480E" w:rsidRDefault="00C57B7E" w:rsidP="009E201A">
      <w:pPr>
        <w:pStyle w:val="Akapitzlist"/>
        <w:numPr>
          <w:ilvl w:val="0"/>
          <w:numId w:val="7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  <w:lang w:val="pl-PL"/>
        </w:rPr>
        <w:lastRenderedPageBreak/>
        <w:t>z</w:t>
      </w:r>
      <w:r w:rsidR="00F741C8" w:rsidRPr="005B480E">
        <w:rPr>
          <w:rFonts w:ascii="Arial" w:hAnsi="Arial" w:cs="Arial"/>
          <w:sz w:val="22"/>
          <w:szCs w:val="22"/>
        </w:rPr>
        <w:t>organizowanie obiadu w drodze powrotnej</w:t>
      </w:r>
    </w:p>
    <w:p w:rsidR="00C57B7E" w:rsidRPr="005B480E" w:rsidRDefault="00C57B7E" w:rsidP="009E20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5B480E">
        <w:rPr>
          <w:rFonts w:ascii="Arial" w:eastAsiaTheme="minorHAnsi" w:hAnsi="Arial" w:cs="Arial"/>
          <w:bCs/>
          <w:sz w:val="22"/>
          <w:szCs w:val="22"/>
        </w:rPr>
        <w:t>Do obowi</w:t>
      </w:r>
      <w:r w:rsidRPr="005B480E">
        <w:rPr>
          <w:rFonts w:ascii="Arial" w:eastAsia="Arial,Bold" w:hAnsi="Arial" w:cs="Arial"/>
          <w:bCs/>
          <w:sz w:val="22"/>
          <w:szCs w:val="22"/>
        </w:rPr>
        <w:t>ą</w:t>
      </w:r>
      <w:r w:rsidRPr="005B480E">
        <w:rPr>
          <w:rFonts w:ascii="Arial" w:eastAsiaTheme="minorHAnsi" w:hAnsi="Arial" w:cs="Arial"/>
          <w:bCs/>
          <w:sz w:val="22"/>
          <w:szCs w:val="22"/>
        </w:rPr>
        <w:t>zków Zamawiaj</w:t>
      </w:r>
      <w:r w:rsidRPr="005B480E">
        <w:rPr>
          <w:rFonts w:ascii="Arial" w:eastAsia="Arial,Bold" w:hAnsi="Arial" w:cs="Arial"/>
          <w:bCs/>
          <w:sz w:val="22"/>
          <w:szCs w:val="22"/>
        </w:rPr>
        <w:t>ą</w:t>
      </w:r>
      <w:r w:rsidRPr="005B480E">
        <w:rPr>
          <w:rFonts w:ascii="Arial" w:eastAsiaTheme="minorHAnsi" w:hAnsi="Arial" w:cs="Arial"/>
          <w:bCs/>
          <w:sz w:val="22"/>
          <w:szCs w:val="22"/>
        </w:rPr>
        <w:t>cego nale</w:t>
      </w:r>
      <w:r w:rsidRPr="005B480E">
        <w:rPr>
          <w:rFonts w:ascii="Arial" w:eastAsia="Arial,Bold" w:hAnsi="Arial" w:cs="Arial"/>
          <w:bCs/>
          <w:sz w:val="22"/>
          <w:szCs w:val="22"/>
        </w:rPr>
        <w:t>ż</w:t>
      </w:r>
      <w:r w:rsidRPr="005B480E">
        <w:rPr>
          <w:rFonts w:ascii="Arial" w:eastAsiaTheme="minorHAnsi" w:hAnsi="Arial" w:cs="Arial"/>
          <w:bCs/>
          <w:sz w:val="22"/>
          <w:szCs w:val="22"/>
        </w:rPr>
        <w:t>y:</w:t>
      </w:r>
    </w:p>
    <w:p w:rsidR="00C57B7E" w:rsidRPr="005B480E" w:rsidRDefault="00C57B7E" w:rsidP="009E20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  <w:lang w:val="pl-PL"/>
        </w:rPr>
        <w:t>s</w:t>
      </w:r>
      <w:r w:rsidRPr="005B480E">
        <w:rPr>
          <w:rFonts w:ascii="Arial" w:eastAsiaTheme="minorHAnsi" w:hAnsi="Arial" w:cs="Arial"/>
          <w:sz w:val="22"/>
          <w:szCs w:val="22"/>
        </w:rPr>
        <w:t>kompletowanie uczestników wycieczki i przesłanie Wykonawcy kompletnej listy</w:t>
      </w:r>
      <w:r w:rsidRPr="005B480E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C57B7E" w:rsidRPr="005B480E" w:rsidRDefault="00C57B7E" w:rsidP="009E20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  <w:lang w:val="pl-PL"/>
        </w:rPr>
        <w:t>u</w:t>
      </w:r>
      <w:r w:rsidRPr="005B480E">
        <w:rPr>
          <w:rFonts w:ascii="Arial" w:eastAsiaTheme="minorHAnsi" w:hAnsi="Arial" w:cs="Arial"/>
          <w:sz w:val="22"/>
          <w:szCs w:val="22"/>
        </w:rPr>
        <w:t xml:space="preserve">stanowienie przedstawiciela </w:t>
      </w:r>
      <w:r w:rsidR="009B3BEE">
        <w:rPr>
          <w:rFonts w:ascii="Arial" w:eastAsiaTheme="minorHAnsi" w:hAnsi="Arial" w:cs="Arial"/>
          <w:sz w:val="22"/>
          <w:szCs w:val="22"/>
          <w:lang w:val="pl-PL"/>
        </w:rPr>
        <w:t>upoważnionego</w:t>
      </w:r>
      <w:r w:rsidRPr="005B480E">
        <w:rPr>
          <w:rFonts w:ascii="Arial" w:eastAsiaTheme="minorHAnsi" w:hAnsi="Arial" w:cs="Arial"/>
          <w:sz w:val="22"/>
          <w:szCs w:val="22"/>
        </w:rPr>
        <w:t xml:space="preserve"> do współdziałania z</w:t>
      </w:r>
      <w:r w:rsidRPr="005B480E">
        <w:rPr>
          <w:rFonts w:ascii="Arial" w:eastAsiaTheme="minorHAnsi" w:hAnsi="Arial" w:cs="Arial"/>
          <w:sz w:val="22"/>
          <w:szCs w:val="22"/>
          <w:lang w:val="pl-PL"/>
        </w:rPr>
        <w:t> </w:t>
      </w:r>
      <w:r w:rsidRPr="005B480E">
        <w:rPr>
          <w:rFonts w:ascii="Arial" w:eastAsiaTheme="minorHAnsi" w:hAnsi="Arial" w:cs="Arial"/>
          <w:sz w:val="22"/>
          <w:szCs w:val="22"/>
        </w:rPr>
        <w:t>Wykonawcą</w:t>
      </w:r>
      <w:r w:rsidRPr="005B48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>wycieczki</w:t>
      </w:r>
      <w:r w:rsidRPr="005B480E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6F41AB" w:rsidRPr="005B480E" w:rsidRDefault="009B3BEE" w:rsidP="009E20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poinformowanie</w:t>
      </w:r>
      <w:r w:rsidR="00C57B7E" w:rsidRPr="005B480E">
        <w:rPr>
          <w:rFonts w:ascii="Arial" w:eastAsiaTheme="minorHAnsi" w:hAnsi="Arial" w:cs="Arial"/>
          <w:sz w:val="22"/>
          <w:szCs w:val="22"/>
        </w:rPr>
        <w:t xml:space="preserve"> Wykonawcy wycieczki z 3-dniowym wyprzedzeniem o</w:t>
      </w:r>
      <w:r w:rsidR="00C57B7E" w:rsidRPr="005B480E">
        <w:rPr>
          <w:rFonts w:ascii="Arial" w:eastAsiaTheme="minorHAnsi" w:hAnsi="Arial" w:cs="Arial"/>
          <w:sz w:val="22"/>
          <w:szCs w:val="22"/>
          <w:lang w:val="pl-PL"/>
        </w:rPr>
        <w:t> </w:t>
      </w:r>
      <w:r w:rsidR="00C57B7E" w:rsidRPr="005B480E">
        <w:rPr>
          <w:rFonts w:ascii="Arial" w:eastAsiaTheme="minorHAnsi" w:hAnsi="Arial" w:cs="Arial"/>
          <w:sz w:val="22"/>
          <w:szCs w:val="22"/>
        </w:rPr>
        <w:t>ostatecznym składzie uczestników wycieczki</w:t>
      </w:r>
      <w:r w:rsidR="00C57B7E" w:rsidRPr="005B480E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C57B7E" w:rsidRPr="005B480E" w:rsidRDefault="00C57B7E" w:rsidP="009E20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zabezpieczenia środków finansowych za wykonanie usług wymienionych w §</w:t>
      </w:r>
      <w:r w:rsidR="002A0AC6">
        <w:rPr>
          <w:rFonts w:ascii="Arial" w:hAnsi="Arial" w:cs="Arial"/>
          <w:sz w:val="22"/>
          <w:szCs w:val="22"/>
          <w:lang w:val="pl-PL"/>
        </w:rPr>
        <w:t>2</w:t>
      </w:r>
      <w:r w:rsidRPr="005B480E">
        <w:rPr>
          <w:rFonts w:ascii="Arial" w:hAnsi="Arial" w:cs="Arial"/>
          <w:sz w:val="22"/>
          <w:szCs w:val="22"/>
        </w:rPr>
        <w:t>.</w:t>
      </w:r>
    </w:p>
    <w:p w:rsidR="00C57B7E" w:rsidRPr="005B480E" w:rsidRDefault="00C57B7E" w:rsidP="009E201A">
      <w:pPr>
        <w:spacing w:after="0"/>
        <w:contextualSpacing/>
        <w:jc w:val="both"/>
        <w:rPr>
          <w:rFonts w:ascii="Arial" w:hAnsi="Arial" w:cs="Arial"/>
          <w:b/>
          <w:lang w:val="x-none"/>
        </w:rPr>
      </w:pP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 xml:space="preserve">§ </w:t>
      </w:r>
      <w:r w:rsidR="005B480E" w:rsidRPr="005B480E">
        <w:rPr>
          <w:rFonts w:ascii="Arial" w:hAnsi="Arial" w:cs="Arial"/>
          <w:b/>
        </w:rPr>
        <w:t>3</w:t>
      </w: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Termin realizacji zadania</w:t>
      </w: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Wykonanie przedmiotu umowy nastąpi w terminie:</w:t>
      </w:r>
      <w:r w:rsidR="00F741C8" w:rsidRPr="005B480E">
        <w:rPr>
          <w:rFonts w:ascii="Arial" w:hAnsi="Arial" w:cs="Arial"/>
        </w:rPr>
        <w:t xml:space="preserve"> 01-05-2024 r. do 04-05-2024 r. (3 noclegi i</w:t>
      </w:r>
      <w:r w:rsidR="002A0AC6">
        <w:rPr>
          <w:rFonts w:ascii="Arial" w:hAnsi="Arial" w:cs="Arial"/>
        </w:rPr>
        <w:t> </w:t>
      </w:r>
      <w:r w:rsidR="00F741C8" w:rsidRPr="005B480E">
        <w:rPr>
          <w:rFonts w:ascii="Arial" w:hAnsi="Arial" w:cs="Arial"/>
        </w:rPr>
        <w:t>przejazd)</w:t>
      </w:r>
    </w:p>
    <w:p w:rsidR="00C57B7E" w:rsidRPr="005B480E" w:rsidRDefault="00C57B7E" w:rsidP="009E201A">
      <w:pPr>
        <w:spacing w:after="0"/>
        <w:contextualSpacing/>
        <w:jc w:val="both"/>
        <w:rPr>
          <w:rFonts w:ascii="Arial" w:hAnsi="Arial" w:cs="Arial"/>
          <w:b/>
          <w:color w:val="000000"/>
        </w:rPr>
      </w:pP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  <w:color w:val="000000"/>
        </w:rPr>
      </w:pPr>
      <w:r w:rsidRPr="005B480E">
        <w:rPr>
          <w:rFonts w:ascii="Arial" w:hAnsi="Arial" w:cs="Arial"/>
          <w:b/>
          <w:color w:val="000000"/>
        </w:rPr>
        <w:t xml:space="preserve">§ </w:t>
      </w:r>
      <w:r w:rsidR="005B480E" w:rsidRPr="005B480E">
        <w:rPr>
          <w:rFonts w:ascii="Arial" w:hAnsi="Arial" w:cs="Arial"/>
          <w:b/>
          <w:color w:val="000000"/>
        </w:rPr>
        <w:t>4</w:t>
      </w:r>
    </w:p>
    <w:p w:rsidR="006930FA" w:rsidRPr="005B480E" w:rsidRDefault="00935F56" w:rsidP="009E201A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color w:val="111111"/>
          <w:sz w:val="22"/>
          <w:szCs w:val="22"/>
        </w:rPr>
        <w:t>Wykonawca</w:t>
      </w:r>
      <w:r w:rsidR="006930FA" w:rsidRPr="005B480E">
        <w:rPr>
          <w:rFonts w:ascii="Arial" w:eastAsia="Times-Roman" w:hAnsi="Arial" w:cs="Arial"/>
          <w:color w:val="111111"/>
          <w:sz w:val="22"/>
          <w:szCs w:val="22"/>
        </w:rPr>
        <w:t xml:space="preserve"> oświadcza, że:</w:t>
      </w:r>
    </w:p>
    <w:p w:rsidR="006930FA" w:rsidRPr="005B480E" w:rsidRDefault="006930FA" w:rsidP="009E201A">
      <w:pPr>
        <w:pStyle w:val="Akapitzlist"/>
        <w:numPr>
          <w:ilvl w:val="1"/>
          <w:numId w:val="10"/>
        </w:numPr>
        <w:suppressAutoHyphens/>
        <w:spacing w:line="276" w:lineRule="auto"/>
        <w:ind w:left="851" w:hanging="425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color w:val="111111"/>
          <w:sz w:val="22"/>
          <w:szCs w:val="22"/>
        </w:rPr>
        <w:t>jest wpisany do rejestru Organizatorów Turystyki i Pośredników Turystycznych nr …………..</w:t>
      </w:r>
    </w:p>
    <w:p w:rsidR="006930FA" w:rsidRPr="005B480E" w:rsidRDefault="006930FA" w:rsidP="009E201A">
      <w:pPr>
        <w:pStyle w:val="Akapitzlist"/>
        <w:numPr>
          <w:ilvl w:val="1"/>
          <w:numId w:val="10"/>
        </w:numPr>
        <w:suppressAutoHyphens/>
        <w:spacing w:line="276" w:lineRule="auto"/>
        <w:ind w:left="851" w:hanging="425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i/>
          <w:color w:val="111111"/>
          <w:sz w:val="22"/>
          <w:szCs w:val="22"/>
        </w:rPr>
        <w:t>(nazwa placówki)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 xml:space="preserve"> spełnia wymogi dotyczące bezpieczeństwa, ochrony przeciwpożarowej, warunków higieniczno-sanitarnych oraz ochrony środowiska.</w:t>
      </w:r>
    </w:p>
    <w:p w:rsidR="006930FA" w:rsidRPr="005B480E" w:rsidRDefault="00935F56" w:rsidP="009E201A">
      <w:pPr>
        <w:pStyle w:val="Akapitzlist"/>
        <w:numPr>
          <w:ilvl w:val="1"/>
          <w:numId w:val="10"/>
        </w:numPr>
        <w:suppressAutoHyphens/>
        <w:spacing w:line="276" w:lineRule="auto"/>
        <w:ind w:left="851" w:hanging="425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color w:val="111111"/>
          <w:sz w:val="22"/>
          <w:szCs w:val="22"/>
        </w:rPr>
        <w:t>Wykonawca</w:t>
      </w:r>
      <w:r w:rsidR="006930FA" w:rsidRPr="005B480E">
        <w:rPr>
          <w:rFonts w:ascii="Arial" w:eastAsia="Times-Roman" w:hAnsi="Arial" w:cs="Arial"/>
          <w:color w:val="111111"/>
          <w:sz w:val="22"/>
          <w:szCs w:val="22"/>
        </w:rPr>
        <w:t xml:space="preserve"> oświadcza także, że posiada Gwarancję Bankową nr ………………… wystawioną przez ………………….……. oraz zezwolenie …………………………. wydane przez …………………… na prowadzenie działalności gospodarczej w</w:t>
      </w:r>
      <w:r w:rsidR="009E201A"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 </w:t>
      </w:r>
      <w:r w:rsidR="006930FA" w:rsidRPr="005B480E">
        <w:rPr>
          <w:rFonts w:ascii="Arial" w:eastAsia="Times-Roman" w:hAnsi="Arial" w:cs="Arial"/>
          <w:color w:val="111111"/>
          <w:sz w:val="22"/>
          <w:szCs w:val="22"/>
        </w:rPr>
        <w:t>zakresie organizatora turystyki. Organem uprawnionym do wypłat środków z</w:t>
      </w:r>
      <w:r w:rsidR="009E201A"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 </w:t>
      </w:r>
      <w:r w:rsidR="006930FA" w:rsidRPr="005B480E">
        <w:rPr>
          <w:rFonts w:ascii="Arial" w:eastAsia="Times-Roman" w:hAnsi="Arial" w:cs="Arial"/>
          <w:color w:val="111111"/>
          <w:sz w:val="22"/>
          <w:szCs w:val="22"/>
        </w:rPr>
        <w:t>ubezpieczeń i gwarancji jest ……………………………………………………...</w:t>
      </w:r>
    </w:p>
    <w:p w:rsidR="005B480E" w:rsidRPr="005B480E" w:rsidRDefault="005B480E" w:rsidP="005B480E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Wykonawca zobowiązuje się do:</w:t>
      </w:r>
    </w:p>
    <w:p w:rsidR="005B480E" w:rsidRPr="005B480E" w:rsidRDefault="005B480E" w:rsidP="005B480E">
      <w:pPr>
        <w:pStyle w:val="Akapitzlist"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wykonania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 xml:space="preserve"> przedmiotu umowy określonego w §</w:t>
      </w:r>
      <w:r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1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 xml:space="preserve"> zgodnie z przedstawioną ofertą.</w:t>
      </w:r>
    </w:p>
    <w:p w:rsidR="005B480E" w:rsidRPr="005B480E" w:rsidRDefault="005B480E" w:rsidP="005B480E">
      <w:pPr>
        <w:pStyle w:val="Akapitzlist"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Arial" w:eastAsia="Times-Roman" w:hAnsi="Arial" w:cs="Arial"/>
          <w:color w:val="111111"/>
          <w:sz w:val="22"/>
          <w:szCs w:val="22"/>
        </w:rPr>
      </w:pPr>
      <w:r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z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>organizowania świadczeń zastępczych, jeżeli z przyczyn niezależnych od Wykonawc</w:t>
      </w:r>
      <w:r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y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 xml:space="preserve"> wystąpią zmiany programu w trakcie trwania </w:t>
      </w:r>
      <w:r w:rsidRPr="005B480E">
        <w:rPr>
          <w:rFonts w:ascii="Arial" w:eastAsia="Times-Roman" w:hAnsi="Arial" w:cs="Arial"/>
          <w:color w:val="111111"/>
          <w:sz w:val="22"/>
          <w:szCs w:val="22"/>
          <w:lang w:val="pl-PL"/>
        </w:rPr>
        <w:t>wycieczki</w:t>
      </w:r>
      <w:r w:rsidRPr="005B480E">
        <w:rPr>
          <w:rFonts w:ascii="Arial" w:eastAsia="Times-Roman" w:hAnsi="Arial" w:cs="Arial"/>
          <w:color w:val="111111"/>
          <w:sz w:val="22"/>
          <w:szCs w:val="22"/>
        </w:rPr>
        <w:t>. W przypadku braku takich możliwości, Zamawiającemu przysługuje zwrot wartości niezrealizowanych świadczeń. Wszelkie zmiany muszą być zatwierdzone przez Zamawiającego.</w:t>
      </w: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  <w:b/>
        </w:rPr>
      </w:pP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="005B480E" w:rsidRPr="005B480E">
        <w:rPr>
          <w:rFonts w:ascii="Arial" w:hAnsi="Arial" w:cs="Arial"/>
          <w:b/>
        </w:rPr>
        <w:t>5</w:t>
      </w: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Warunki finansowe</w:t>
      </w:r>
    </w:p>
    <w:p w:rsidR="006930FA" w:rsidRPr="005B480E" w:rsidRDefault="006930FA" w:rsidP="009E201A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 xml:space="preserve">Wartość zamówienia będącego przedmiotem umowy została ustalona zgodnie z ofertą przedstawioną przez </w:t>
      </w:r>
      <w:r w:rsidR="00935F56" w:rsidRPr="005B480E">
        <w:rPr>
          <w:rFonts w:ascii="Arial" w:hAnsi="Arial" w:cs="Arial"/>
          <w:sz w:val="22"/>
          <w:szCs w:val="22"/>
        </w:rPr>
        <w:t>Wykonawc</w:t>
      </w:r>
      <w:r w:rsidR="004E04D3">
        <w:rPr>
          <w:rFonts w:ascii="Arial" w:hAnsi="Arial" w:cs="Arial"/>
          <w:sz w:val="22"/>
          <w:szCs w:val="22"/>
          <w:lang w:val="pl-PL"/>
        </w:rPr>
        <w:t>ę</w:t>
      </w:r>
      <w:r w:rsidRPr="005B480E">
        <w:rPr>
          <w:rFonts w:ascii="Arial" w:hAnsi="Arial" w:cs="Arial"/>
          <w:sz w:val="22"/>
          <w:szCs w:val="22"/>
        </w:rPr>
        <w:t xml:space="preserve"> i wynosi </w:t>
      </w:r>
      <w:r w:rsidRPr="005B480E">
        <w:rPr>
          <w:rFonts w:ascii="Arial" w:hAnsi="Arial" w:cs="Arial"/>
          <w:b/>
          <w:sz w:val="22"/>
          <w:szCs w:val="22"/>
        </w:rPr>
        <w:t xml:space="preserve">brutto …………………….. zł </w:t>
      </w:r>
      <w:r w:rsidRPr="005B480E">
        <w:rPr>
          <w:rFonts w:ascii="Arial" w:hAnsi="Arial" w:cs="Arial"/>
          <w:sz w:val="22"/>
          <w:szCs w:val="22"/>
        </w:rPr>
        <w:t>(słownie brutto ……………………………………. złotych)</w:t>
      </w:r>
      <w:r w:rsidR="00A8758C" w:rsidRPr="005B480E">
        <w:rPr>
          <w:rFonts w:ascii="Arial" w:hAnsi="Arial" w:cs="Arial"/>
          <w:sz w:val="22"/>
          <w:szCs w:val="22"/>
          <w:lang w:val="pl-PL"/>
        </w:rPr>
        <w:t>.</w:t>
      </w:r>
    </w:p>
    <w:p w:rsidR="006930FA" w:rsidRPr="005B480E" w:rsidRDefault="006930FA" w:rsidP="009E201A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 xml:space="preserve">Suma powyżej została skalkulowana dla podanej konkretnej liczby uczestników i ulega zmianie w przypadku zmiany liczby osób jadących na </w:t>
      </w:r>
      <w:r w:rsidR="00B40CAA" w:rsidRPr="005B480E">
        <w:rPr>
          <w:rFonts w:ascii="Arial" w:hAnsi="Arial" w:cs="Arial"/>
          <w:sz w:val="22"/>
          <w:szCs w:val="22"/>
          <w:lang w:val="pl-PL"/>
        </w:rPr>
        <w:t>wycieczkę</w:t>
      </w:r>
      <w:r w:rsidRPr="005B480E">
        <w:rPr>
          <w:rFonts w:ascii="Arial" w:hAnsi="Arial" w:cs="Arial"/>
          <w:sz w:val="22"/>
          <w:szCs w:val="22"/>
        </w:rPr>
        <w:t>. W przypadku zmniejszenia liczby osób koszt przypadający na 1 uczestnika może wzrosnąć.</w:t>
      </w:r>
    </w:p>
    <w:p w:rsidR="006930FA" w:rsidRPr="005B480E" w:rsidRDefault="006930FA" w:rsidP="009E201A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Podatek VAT zostanie zapłacony zgodnie z obowiązującymi przepisami, przy czym wysokość wynagrodzenia podana w ust. 1 uwzględnia kwotę podatku VAT.</w:t>
      </w:r>
    </w:p>
    <w:p w:rsidR="006930FA" w:rsidRPr="005B480E" w:rsidRDefault="006930FA" w:rsidP="009E201A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 xml:space="preserve">Wynagrodzenie </w:t>
      </w:r>
      <w:r w:rsidR="00D72DF8" w:rsidRPr="005B480E">
        <w:rPr>
          <w:rFonts w:ascii="Arial" w:hAnsi="Arial" w:cs="Arial"/>
          <w:sz w:val="22"/>
          <w:szCs w:val="22"/>
        </w:rPr>
        <w:t>Wykonawcy</w:t>
      </w:r>
      <w:r w:rsidRPr="005B480E">
        <w:rPr>
          <w:rFonts w:ascii="Arial" w:hAnsi="Arial" w:cs="Arial"/>
          <w:sz w:val="22"/>
          <w:szCs w:val="22"/>
        </w:rPr>
        <w:t xml:space="preserve"> jest wynagrodzeniem ryczałtowym, zgodnym z ceną oferty. Cena ryczałtowa obejmuje wszystkie prace niezbędne do całkowitego i efektywnego wykonania przedmiotu umowy.</w:t>
      </w:r>
    </w:p>
    <w:p w:rsidR="002B57B4" w:rsidRPr="002B57B4" w:rsidRDefault="002B57B4" w:rsidP="00107BD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zapłaci Wykonawcy zaliczkę w wysokości </w:t>
      </w:r>
      <w:r w:rsidR="007B20E0">
        <w:rPr>
          <w:rFonts w:ascii="Arial" w:hAnsi="Arial" w:cs="Arial"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>% kwoty określonej w ust. 1 w</w:t>
      </w:r>
      <w:r w:rsidR="007B20E0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 xml:space="preserve">ciągu </w:t>
      </w:r>
      <w:r w:rsidR="007B20E0">
        <w:rPr>
          <w:rFonts w:ascii="Arial" w:hAnsi="Arial" w:cs="Arial"/>
          <w:sz w:val="22"/>
          <w:szCs w:val="22"/>
          <w:lang w:val="pl-PL"/>
        </w:rPr>
        <w:t>10</w:t>
      </w:r>
      <w:r>
        <w:rPr>
          <w:rFonts w:ascii="Arial" w:hAnsi="Arial" w:cs="Arial"/>
          <w:sz w:val="22"/>
          <w:szCs w:val="22"/>
          <w:lang w:val="pl-PL"/>
        </w:rPr>
        <w:t xml:space="preserve"> dni od podpisania niniejszej umowy.</w:t>
      </w:r>
    </w:p>
    <w:p w:rsidR="006930FA" w:rsidRPr="00B00D95" w:rsidRDefault="006930FA" w:rsidP="00107BD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lastRenderedPageBreak/>
        <w:t>Zapłata należności nastąpi po zakończon</w:t>
      </w:r>
      <w:r w:rsidR="00A8758C" w:rsidRPr="005B480E">
        <w:rPr>
          <w:rFonts w:ascii="Arial" w:hAnsi="Arial" w:cs="Arial"/>
          <w:sz w:val="22"/>
          <w:szCs w:val="22"/>
          <w:lang w:val="pl-PL"/>
        </w:rPr>
        <w:t>ej</w:t>
      </w:r>
      <w:r w:rsidRPr="005B480E">
        <w:rPr>
          <w:rFonts w:ascii="Arial" w:hAnsi="Arial" w:cs="Arial"/>
          <w:sz w:val="22"/>
          <w:szCs w:val="22"/>
        </w:rPr>
        <w:t xml:space="preserve"> </w:t>
      </w:r>
      <w:r w:rsidR="00A8758C" w:rsidRPr="005B480E">
        <w:rPr>
          <w:rFonts w:ascii="Arial" w:hAnsi="Arial" w:cs="Arial"/>
          <w:sz w:val="22"/>
          <w:szCs w:val="22"/>
          <w:lang w:val="pl-PL"/>
        </w:rPr>
        <w:t>wycieczce</w:t>
      </w:r>
      <w:r w:rsidRPr="005B480E">
        <w:rPr>
          <w:rFonts w:ascii="Arial" w:hAnsi="Arial" w:cs="Arial"/>
          <w:sz w:val="22"/>
          <w:szCs w:val="22"/>
        </w:rPr>
        <w:t xml:space="preserve"> w ciągu </w:t>
      </w:r>
      <w:r w:rsidR="005835C8">
        <w:rPr>
          <w:rFonts w:ascii="Arial" w:hAnsi="Arial" w:cs="Arial"/>
          <w:sz w:val="22"/>
          <w:szCs w:val="22"/>
          <w:lang w:val="pl-PL"/>
        </w:rPr>
        <w:t>7</w:t>
      </w:r>
      <w:r w:rsidRPr="005B480E">
        <w:rPr>
          <w:rFonts w:ascii="Arial" w:hAnsi="Arial" w:cs="Arial"/>
          <w:sz w:val="22"/>
          <w:szCs w:val="22"/>
        </w:rPr>
        <w:t xml:space="preserve"> dni </w:t>
      </w:r>
      <w:r w:rsidR="00107BDE" w:rsidRPr="005B480E">
        <w:rPr>
          <w:rFonts w:ascii="Arial" w:eastAsia="CIDFont+F3" w:hAnsi="Arial" w:cs="Arial"/>
          <w:color w:val="000000"/>
          <w:sz w:val="22"/>
          <w:szCs w:val="22"/>
        </w:rPr>
        <w:t>od daty doręczenia Zamawiającemu prawidłowo wystawionej faktury VAT</w:t>
      </w:r>
      <w:r w:rsidR="00107BDE" w:rsidRPr="005B480E">
        <w:rPr>
          <w:rFonts w:ascii="Arial" w:hAnsi="Arial" w:cs="Arial"/>
          <w:sz w:val="22"/>
          <w:szCs w:val="22"/>
        </w:rPr>
        <w:t xml:space="preserve"> </w:t>
      </w:r>
      <w:r w:rsidRPr="005B480E">
        <w:rPr>
          <w:rFonts w:ascii="Arial" w:hAnsi="Arial" w:cs="Arial"/>
          <w:sz w:val="22"/>
          <w:szCs w:val="22"/>
        </w:rPr>
        <w:t>i</w:t>
      </w:r>
      <w:r w:rsidR="00B40CAA" w:rsidRPr="005B480E">
        <w:rPr>
          <w:rFonts w:ascii="Arial" w:hAnsi="Arial" w:cs="Arial"/>
          <w:sz w:val="22"/>
          <w:szCs w:val="22"/>
          <w:lang w:val="pl-PL"/>
        </w:rPr>
        <w:t> </w:t>
      </w:r>
      <w:r w:rsidRPr="005B480E">
        <w:rPr>
          <w:rFonts w:ascii="Arial" w:hAnsi="Arial" w:cs="Arial"/>
          <w:sz w:val="22"/>
          <w:szCs w:val="22"/>
        </w:rPr>
        <w:t xml:space="preserve">potwierdzenia prawidłowej realizacji zadania przez osobę odpowiedzialną za realizację zamówienia ze strony Zamawiającego, na konto </w:t>
      </w:r>
      <w:r w:rsidR="00935F56" w:rsidRPr="005B480E">
        <w:rPr>
          <w:rFonts w:ascii="Arial" w:hAnsi="Arial" w:cs="Arial"/>
          <w:sz w:val="22"/>
          <w:szCs w:val="22"/>
        </w:rPr>
        <w:t>Wykonawc</w:t>
      </w:r>
      <w:r w:rsidR="00D72DF8" w:rsidRPr="005B480E">
        <w:rPr>
          <w:rFonts w:ascii="Arial" w:hAnsi="Arial" w:cs="Arial"/>
          <w:sz w:val="22"/>
          <w:szCs w:val="22"/>
          <w:lang w:val="pl-PL"/>
        </w:rPr>
        <w:t>y</w:t>
      </w:r>
      <w:r w:rsidRPr="005B480E">
        <w:rPr>
          <w:rFonts w:ascii="Arial" w:hAnsi="Arial" w:cs="Arial"/>
          <w:sz w:val="22"/>
          <w:szCs w:val="22"/>
        </w:rPr>
        <w:t xml:space="preserve"> </w:t>
      </w:r>
      <w:r w:rsidR="00B40CAA" w:rsidRPr="005B480E">
        <w:rPr>
          <w:rFonts w:ascii="Arial" w:hAnsi="Arial" w:cs="Arial"/>
          <w:sz w:val="22"/>
          <w:szCs w:val="22"/>
          <w:lang w:val="pl-PL"/>
        </w:rPr>
        <w:t>wskazane na fakturze</w:t>
      </w:r>
      <w:r w:rsidRPr="005B480E">
        <w:rPr>
          <w:rFonts w:ascii="Arial" w:hAnsi="Arial" w:cs="Arial"/>
          <w:sz w:val="22"/>
          <w:szCs w:val="22"/>
        </w:rPr>
        <w:t>.</w:t>
      </w:r>
      <w:r w:rsidR="00107BDE" w:rsidRPr="005B480E">
        <w:rPr>
          <w:rFonts w:ascii="Arial" w:eastAsia="CIDFont+F3" w:hAnsi="Arial" w:cs="Arial"/>
          <w:color w:val="000000"/>
          <w:sz w:val="22"/>
          <w:szCs w:val="22"/>
        </w:rPr>
        <w:t xml:space="preserve"> </w:t>
      </w:r>
    </w:p>
    <w:p w:rsidR="00B00D95" w:rsidRPr="00B00D95" w:rsidRDefault="00B00D95" w:rsidP="00B00D9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0D95">
        <w:rPr>
          <w:rFonts w:ascii="Arial" w:hAnsi="Arial" w:cs="Arial"/>
          <w:sz w:val="22"/>
          <w:szCs w:val="22"/>
        </w:rPr>
        <w:t>Faktura po</w:t>
      </w:r>
      <w:r w:rsidRPr="00B00D95">
        <w:rPr>
          <w:rFonts w:ascii="Arial" w:hAnsi="Arial" w:cs="Arial"/>
          <w:color w:val="000000"/>
          <w:sz w:val="22"/>
          <w:szCs w:val="22"/>
        </w:rPr>
        <w:t>winna zawierać poniższe dane:</w:t>
      </w:r>
    </w:p>
    <w:p w:rsidR="00B00D95" w:rsidRPr="00B00D95" w:rsidRDefault="00B00D95" w:rsidP="00B00D95">
      <w:pPr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B00D95">
        <w:rPr>
          <w:rFonts w:ascii="Arial" w:hAnsi="Arial" w:cs="Arial"/>
          <w:b/>
        </w:rPr>
        <w:t>Nabywca</w:t>
      </w:r>
      <w:r w:rsidRPr="00B00D95">
        <w:rPr>
          <w:rFonts w:ascii="Arial" w:hAnsi="Arial" w:cs="Arial"/>
        </w:rPr>
        <w:t>: Gmina Miejska Iława</w:t>
      </w:r>
    </w:p>
    <w:p w:rsidR="00B00D95" w:rsidRPr="00B00D95" w:rsidRDefault="00B00D95" w:rsidP="00B00D95">
      <w:pPr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B00D95">
        <w:rPr>
          <w:rFonts w:ascii="Arial" w:hAnsi="Arial" w:cs="Arial"/>
          <w:b/>
        </w:rPr>
        <w:t>Adres</w:t>
      </w:r>
      <w:r w:rsidRPr="00B00D95">
        <w:rPr>
          <w:rFonts w:ascii="Arial" w:hAnsi="Arial" w:cs="Arial"/>
        </w:rPr>
        <w:t xml:space="preserve">: ul. Niepodległości 13, 14-200 Iława </w:t>
      </w:r>
    </w:p>
    <w:p w:rsidR="00B00D95" w:rsidRPr="00B00D95" w:rsidRDefault="00B00D95" w:rsidP="00B00D95">
      <w:pPr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B00D95">
        <w:rPr>
          <w:rFonts w:ascii="Arial" w:hAnsi="Arial" w:cs="Arial"/>
          <w:b/>
        </w:rPr>
        <w:t>NIP</w:t>
      </w:r>
      <w:r w:rsidRPr="00B00D95">
        <w:rPr>
          <w:rFonts w:ascii="Arial" w:hAnsi="Arial" w:cs="Arial"/>
        </w:rPr>
        <w:t>: 744-166-00-83</w:t>
      </w:r>
    </w:p>
    <w:p w:rsidR="00B00D95" w:rsidRPr="00B00D95" w:rsidRDefault="00B00D95" w:rsidP="00B00D95">
      <w:pPr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B00D95">
        <w:rPr>
          <w:rFonts w:ascii="Arial" w:hAnsi="Arial" w:cs="Arial"/>
          <w:b/>
        </w:rPr>
        <w:t>Odbiorca</w:t>
      </w:r>
      <w:r w:rsidRPr="00B00D95">
        <w:rPr>
          <w:rFonts w:ascii="Arial" w:hAnsi="Arial" w:cs="Arial"/>
        </w:rPr>
        <w:t>: Miejski Ośrodek Pomocy Społecznej</w:t>
      </w:r>
    </w:p>
    <w:p w:rsidR="00B00D95" w:rsidRPr="00B00D95" w:rsidRDefault="00B00D95" w:rsidP="00B00D95">
      <w:pPr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B00D95">
        <w:rPr>
          <w:rFonts w:ascii="Arial" w:hAnsi="Arial" w:cs="Arial"/>
          <w:b/>
        </w:rPr>
        <w:t>Adres</w:t>
      </w:r>
      <w:r w:rsidRPr="00B00D95">
        <w:rPr>
          <w:rFonts w:ascii="Arial" w:hAnsi="Arial" w:cs="Arial"/>
        </w:rPr>
        <w:t>: ul. Grunwaldzka 6A, 14-200 Iława</w:t>
      </w:r>
    </w:p>
    <w:p w:rsidR="00107BDE" w:rsidRPr="005B480E" w:rsidRDefault="00107BDE" w:rsidP="00107BD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Za datę realizacji płatności uznaje się dzień obciążenia rachunku Zamawiającego należną Wykonawcy kwotą.</w:t>
      </w:r>
    </w:p>
    <w:p w:rsidR="006930FA" w:rsidRPr="005B480E" w:rsidRDefault="00107BDE" w:rsidP="00107BD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Za zwłokę w zapłacie faktury Zamawiający zapłaci Wykonawcy odsetki ustawowe.</w:t>
      </w:r>
    </w:p>
    <w:p w:rsidR="00107BDE" w:rsidRPr="005B480E" w:rsidRDefault="002B57B4" w:rsidP="002B57B4">
      <w:p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07BDE" w:rsidRPr="005B480E">
        <w:rPr>
          <w:rFonts w:ascii="Arial" w:hAnsi="Arial" w:cs="Arial"/>
        </w:rPr>
        <w:t>.</w:t>
      </w:r>
      <w:r w:rsidR="00107BDE" w:rsidRPr="005B480E">
        <w:rPr>
          <w:rFonts w:ascii="Arial" w:hAnsi="Arial" w:cs="Arial"/>
        </w:rPr>
        <w:tab/>
        <w:t xml:space="preserve">Zamawiający zastrzega sobie prawo rozliczenia płatności wynikających z umowy za pośrednictwem metody podzielonej płatności (ang. </w:t>
      </w:r>
      <w:proofErr w:type="spellStart"/>
      <w:r w:rsidR="00107BDE" w:rsidRPr="005B480E">
        <w:rPr>
          <w:rFonts w:ascii="Arial" w:hAnsi="Arial" w:cs="Arial"/>
        </w:rPr>
        <w:t>split</w:t>
      </w:r>
      <w:proofErr w:type="spellEnd"/>
      <w:r w:rsidR="00107BDE" w:rsidRPr="005B480E">
        <w:rPr>
          <w:rFonts w:ascii="Arial" w:hAnsi="Arial" w:cs="Arial"/>
        </w:rPr>
        <w:t xml:space="preserve"> </w:t>
      </w:r>
      <w:proofErr w:type="spellStart"/>
      <w:r w:rsidR="00107BDE" w:rsidRPr="005B480E">
        <w:rPr>
          <w:rFonts w:ascii="Arial" w:hAnsi="Arial" w:cs="Arial"/>
        </w:rPr>
        <w:t>payment</w:t>
      </w:r>
      <w:proofErr w:type="spellEnd"/>
      <w:r w:rsidR="00107BDE" w:rsidRPr="005B480E">
        <w:rPr>
          <w:rFonts w:ascii="Arial" w:hAnsi="Arial" w:cs="Arial"/>
        </w:rPr>
        <w:t>) przewidzianego w przepisach ustawy o podatku od towarów i usług. W takim przypadku rachunek wskazany w umowie winien być rachunkiem umożliwiającym rozliczenie w ramach mechanizmu podzielonej płatności.</w:t>
      </w:r>
    </w:p>
    <w:p w:rsidR="006930FA" w:rsidRPr="005B480E" w:rsidRDefault="00B00D95" w:rsidP="00B00D95">
      <w:p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57B4">
        <w:rPr>
          <w:rFonts w:ascii="Arial" w:hAnsi="Arial" w:cs="Arial"/>
        </w:rPr>
        <w:t>1</w:t>
      </w:r>
      <w:r w:rsidR="00107BDE" w:rsidRPr="005B480E">
        <w:rPr>
          <w:rFonts w:ascii="Arial" w:hAnsi="Arial" w:cs="Arial"/>
        </w:rPr>
        <w:t>.</w:t>
      </w:r>
      <w:r w:rsidR="00107BDE" w:rsidRPr="005B480E">
        <w:rPr>
          <w:rFonts w:ascii="Arial" w:hAnsi="Arial" w:cs="Arial"/>
        </w:rPr>
        <w:tab/>
        <w:t>W przypadku gdy rachunek bankowy Wykonawcy nie spełnia warunków określonych w ust. </w:t>
      </w:r>
      <w:r w:rsidR="002B57B4">
        <w:rPr>
          <w:rFonts w:ascii="Arial" w:hAnsi="Arial" w:cs="Arial"/>
        </w:rPr>
        <w:t>10</w:t>
      </w:r>
      <w:r w:rsidR="00107BDE" w:rsidRPr="005B480E">
        <w:rPr>
          <w:rFonts w:ascii="Arial" w:hAnsi="Arial" w:cs="Arial"/>
        </w:rPr>
        <w:t>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opóźnienia w płatności. Wykonawca do pierwszej przedkładanej w ramach realizacji umowy faktury załączy oświadczenie, że wskazany rachunek bankowy Wykonawcy jest rachunkiem prowadzonym dla jego działalności gospodarczej i jest właściwym do dokonania rozliczeń mechanizmem podzielonej płatności</w:t>
      </w:r>
    </w:p>
    <w:p w:rsidR="00107BDE" w:rsidRPr="005B480E" w:rsidRDefault="00107BDE" w:rsidP="009E201A">
      <w:pPr>
        <w:tabs>
          <w:tab w:val="left" w:pos="360"/>
        </w:tabs>
        <w:spacing w:after="0"/>
        <w:ind w:left="360" w:hanging="360"/>
        <w:contextualSpacing/>
        <w:jc w:val="center"/>
        <w:rPr>
          <w:rFonts w:ascii="Arial" w:hAnsi="Arial" w:cs="Arial"/>
          <w:b/>
        </w:rPr>
      </w:pPr>
    </w:p>
    <w:p w:rsidR="006930FA" w:rsidRPr="005B480E" w:rsidRDefault="006930FA" w:rsidP="009E201A">
      <w:pPr>
        <w:tabs>
          <w:tab w:val="left" w:pos="360"/>
        </w:tabs>
        <w:spacing w:after="0"/>
        <w:ind w:left="360" w:hanging="36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="005B480E" w:rsidRPr="005B480E">
        <w:rPr>
          <w:rFonts w:ascii="Arial" w:hAnsi="Arial" w:cs="Arial"/>
          <w:b/>
        </w:rPr>
        <w:t>6</w:t>
      </w:r>
    </w:p>
    <w:p w:rsidR="006930FA" w:rsidRPr="005B480E" w:rsidRDefault="006930FA" w:rsidP="009E201A">
      <w:pPr>
        <w:tabs>
          <w:tab w:val="left" w:pos="360"/>
        </w:tabs>
        <w:spacing w:after="0"/>
        <w:ind w:left="360" w:hanging="36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Kary umowne</w:t>
      </w:r>
    </w:p>
    <w:p w:rsidR="004F1324" w:rsidRPr="005B480E" w:rsidRDefault="004F1324" w:rsidP="009E201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5B480E">
        <w:rPr>
          <w:rFonts w:ascii="Arial" w:eastAsiaTheme="minorHAnsi" w:hAnsi="Arial" w:cs="Arial"/>
        </w:rPr>
        <w:t>W razie niewykonania lub nienale</w:t>
      </w:r>
      <w:r w:rsidR="00AD5DAF" w:rsidRPr="005B480E">
        <w:rPr>
          <w:rFonts w:ascii="Arial" w:eastAsiaTheme="minorHAnsi" w:hAnsi="Arial" w:cs="Arial"/>
        </w:rPr>
        <w:t>ż</w:t>
      </w:r>
      <w:r w:rsidRPr="005B480E">
        <w:rPr>
          <w:rFonts w:ascii="Arial" w:eastAsiaTheme="minorHAnsi" w:hAnsi="Arial" w:cs="Arial"/>
        </w:rPr>
        <w:t>ytego wykonania warunków umowy:</w:t>
      </w:r>
    </w:p>
    <w:p w:rsidR="004F1324" w:rsidRPr="005B480E" w:rsidRDefault="004F1324" w:rsidP="009E20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</w:rPr>
        <w:t>Wykonawca zapłaci Zamawiającemu karę umowną w następujących wypadkach</w:t>
      </w:r>
      <w:r w:rsidR="00AD5DAF" w:rsidRPr="005B480E">
        <w:rPr>
          <w:rFonts w:ascii="Arial" w:eastAsiaTheme="minorHAnsi" w:hAnsi="Arial" w:cs="Arial"/>
          <w:sz w:val="22"/>
          <w:szCs w:val="22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>i</w:t>
      </w:r>
      <w:r w:rsidR="00AD5DAF" w:rsidRPr="005B480E">
        <w:rPr>
          <w:rFonts w:ascii="Arial" w:eastAsiaTheme="minorHAnsi" w:hAnsi="Arial" w:cs="Arial"/>
          <w:sz w:val="22"/>
          <w:szCs w:val="22"/>
          <w:lang w:val="pl-PL"/>
        </w:rPr>
        <w:t> </w:t>
      </w:r>
      <w:r w:rsidRPr="005B480E">
        <w:rPr>
          <w:rFonts w:ascii="Arial" w:eastAsiaTheme="minorHAnsi" w:hAnsi="Arial" w:cs="Arial"/>
          <w:sz w:val="22"/>
          <w:szCs w:val="22"/>
        </w:rPr>
        <w:t>wysokościach:</w:t>
      </w:r>
    </w:p>
    <w:p w:rsidR="004F1324" w:rsidRPr="005B480E" w:rsidRDefault="004F1324" w:rsidP="009E201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</w:rPr>
        <w:t>50 % wartości przedmiotu umowy za odstąpienie od umowy z przyczyn</w:t>
      </w:r>
      <w:r w:rsidR="00AD5DAF" w:rsidRPr="005B480E">
        <w:rPr>
          <w:rFonts w:ascii="Arial" w:eastAsiaTheme="minorHAnsi" w:hAnsi="Arial" w:cs="Arial"/>
          <w:sz w:val="22"/>
          <w:szCs w:val="22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>niezale</w:t>
      </w:r>
      <w:r w:rsidR="00AD5DAF" w:rsidRPr="005B480E">
        <w:rPr>
          <w:rFonts w:ascii="Arial" w:eastAsiaTheme="minorHAnsi" w:hAnsi="Arial" w:cs="Arial"/>
          <w:sz w:val="22"/>
          <w:szCs w:val="22"/>
        </w:rPr>
        <w:t>ż</w:t>
      </w:r>
      <w:r w:rsidRPr="005B480E">
        <w:rPr>
          <w:rFonts w:ascii="Arial" w:eastAsiaTheme="minorHAnsi" w:hAnsi="Arial" w:cs="Arial"/>
          <w:sz w:val="22"/>
          <w:szCs w:val="22"/>
        </w:rPr>
        <w:t>nych od Zamawiającego</w:t>
      </w:r>
    </w:p>
    <w:p w:rsidR="004F1324" w:rsidRPr="005B480E" w:rsidRDefault="004F1324" w:rsidP="009E201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</w:rPr>
        <w:t>10 % wartości przedmiotu umowy za ka</w:t>
      </w:r>
      <w:r w:rsidR="00AD5DAF" w:rsidRPr="005B480E">
        <w:rPr>
          <w:rFonts w:ascii="Arial" w:eastAsiaTheme="minorHAnsi" w:hAnsi="Arial" w:cs="Arial"/>
          <w:sz w:val="22"/>
          <w:szCs w:val="22"/>
        </w:rPr>
        <w:t>ż</w:t>
      </w:r>
      <w:r w:rsidRPr="005B480E">
        <w:rPr>
          <w:rFonts w:ascii="Arial" w:eastAsiaTheme="minorHAnsi" w:hAnsi="Arial" w:cs="Arial"/>
          <w:sz w:val="22"/>
          <w:szCs w:val="22"/>
        </w:rPr>
        <w:t>dy niewykonany warunek określony</w:t>
      </w:r>
      <w:r w:rsidR="00AD5DAF" w:rsidRPr="005B480E">
        <w:rPr>
          <w:rFonts w:ascii="Arial" w:eastAsiaTheme="minorHAnsi" w:hAnsi="Arial" w:cs="Arial"/>
          <w:sz w:val="22"/>
          <w:szCs w:val="22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 xml:space="preserve">w § </w:t>
      </w:r>
      <w:r w:rsidR="005B480E" w:rsidRPr="005B480E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5B480E">
        <w:rPr>
          <w:rFonts w:ascii="Arial" w:eastAsiaTheme="minorHAnsi" w:hAnsi="Arial" w:cs="Arial"/>
          <w:sz w:val="22"/>
          <w:szCs w:val="22"/>
        </w:rPr>
        <w:t xml:space="preserve"> umowy</w:t>
      </w:r>
    </w:p>
    <w:p w:rsidR="004F1324" w:rsidRPr="005B480E" w:rsidRDefault="004F1324" w:rsidP="009E20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</w:rPr>
        <w:t>Zamawiający zapłaci Wykonawcy karę umowną w wysokości 50 % wartości</w:t>
      </w:r>
      <w:r w:rsidR="00AD5DAF" w:rsidRPr="005B480E">
        <w:rPr>
          <w:rFonts w:ascii="Arial" w:eastAsiaTheme="minorHAnsi" w:hAnsi="Arial" w:cs="Arial"/>
          <w:sz w:val="22"/>
          <w:szCs w:val="22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>przedmiotu umowy za odstąpienie od umowy z przyczyn niezale</w:t>
      </w:r>
      <w:r w:rsidR="00AD5DAF" w:rsidRPr="005B480E">
        <w:rPr>
          <w:rFonts w:ascii="Arial" w:eastAsiaTheme="minorHAnsi" w:hAnsi="Arial" w:cs="Arial"/>
          <w:sz w:val="22"/>
          <w:szCs w:val="22"/>
        </w:rPr>
        <w:t>ż</w:t>
      </w:r>
      <w:r w:rsidRPr="005B480E">
        <w:rPr>
          <w:rFonts w:ascii="Arial" w:eastAsiaTheme="minorHAnsi" w:hAnsi="Arial" w:cs="Arial"/>
          <w:sz w:val="22"/>
          <w:szCs w:val="22"/>
        </w:rPr>
        <w:t>nych od Wykonawcy.</w:t>
      </w:r>
    </w:p>
    <w:p w:rsidR="007B20E0" w:rsidRPr="007B20E0" w:rsidRDefault="007B20E0" w:rsidP="009E20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7B20E0">
        <w:rPr>
          <w:rFonts w:ascii="Arial" w:hAnsi="Arial" w:cs="Arial"/>
          <w:sz w:val="22"/>
          <w:szCs w:val="22"/>
        </w:rPr>
        <w:t>Kara umowa będzie płatna w terminie 14 dni od daty otrzymania przez Wykonawcę wezwania do zapłaty.</w:t>
      </w:r>
    </w:p>
    <w:p w:rsidR="004F1324" w:rsidRPr="005B480E" w:rsidRDefault="004F1324" w:rsidP="009E20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5B480E">
        <w:rPr>
          <w:rFonts w:ascii="Arial" w:eastAsiaTheme="minorHAnsi" w:hAnsi="Arial" w:cs="Arial"/>
          <w:sz w:val="22"/>
          <w:szCs w:val="22"/>
        </w:rPr>
        <w:t>Zamawiający ma prawo dokonać potrącenia kar umownych z wynagrodzenia</w:t>
      </w:r>
      <w:r w:rsidR="00AD5DAF" w:rsidRPr="005B480E">
        <w:rPr>
          <w:rFonts w:ascii="Arial" w:eastAsiaTheme="minorHAnsi" w:hAnsi="Arial" w:cs="Arial"/>
          <w:sz w:val="22"/>
          <w:szCs w:val="22"/>
        </w:rPr>
        <w:t xml:space="preserve"> </w:t>
      </w:r>
      <w:r w:rsidRPr="005B480E">
        <w:rPr>
          <w:rFonts w:ascii="Arial" w:eastAsiaTheme="minorHAnsi" w:hAnsi="Arial" w:cs="Arial"/>
          <w:sz w:val="22"/>
          <w:szCs w:val="22"/>
        </w:rPr>
        <w:t>Wykonawcy.</w:t>
      </w:r>
    </w:p>
    <w:p w:rsidR="00AD5DAF" w:rsidRPr="005B480E" w:rsidRDefault="00AD5DAF" w:rsidP="009E201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B480E">
        <w:rPr>
          <w:rFonts w:ascii="Arial" w:hAnsi="Arial" w:cs="Arial"/>
          <w:sz w:val="22"/>
          <w:szCs w:val="22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:rsidR="000F0C7B" w:rsidRDefault="000F0C7B" w:rsidP="009E201A">
      <w:pPr>
        <w:tabs>
          <w:tab w:val="left" w:pos="360"/>
        </w:tabs>
        <w:spacing w:after="0"/>
        <w:contextualSpacing/>
        <w:jc w:val="center"/>
        <w:rPr>
          <w:rFonts w:ascii="Arial" w:hAnsi="Arial" w:cs="Arial"/>
          <w:b/>
        </w:rPr>
      </w:pPr>
    </w:p>
    <w:p w:rsidR="006930FA" w:rsidRPr="005B480E" w:rsidRDefault="006930FA" w:rsidP="009E201A">
      <w:pPr>
        <w:tabs>
          <w:tab w:val="left" w:pos="360"/>
        </w:tabs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="005B480E" w:rsidRPr="005B480E">
        <w:rPr>
          <w:rFonts w:ascii="Arial" w:hAnsi="Arial" w:cs="Arial"/>
          <w:b/>
        </w:rPr>
        <w:t>7</w:t>
      </w:r>
    </w:p>
    <w:p w:rsidR="006930FA" w:rsidRPr="005B480E" w:rsidRDefault="00935F56" w:rsidP="009E201A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Wykonawca</w:t>
      </w:r>
      <w:r w:rsidR="006930FA" w:rsidRPr="005B480E">
        <w:rPr>
          <w:rFonts w:ascii="Arial" w:hAnsi="Arial" w:cs="Arial"/>
          <w:sz w:val="22"/>
          <w:szCs w:val="22"/>
        </w:rPr>
        <w:t xml:space="preserve"> ma prawo odwołania </w:t>
      </w:r>
      <w:r w:rsidR="00B40CAA" w:rsidRPr="005B480E">
        <w:rPr>
          <w:rFonts w:ascii="Arial" w:hAnsi="Arial" w:cs="Arial"/>
          <w:sz w:val="22"/>
          <w:szCs w:val="22"/>
        </w:rPr>
        <w:t>wycieczki</w:t>
      </w:r>
      <w:r w:rsidR="006930FA" w:rsidRPr="005B480E">
        <w:rPr>
          <w:rFonts w:ascii="Arial" w:hAnsi="Arial" w:cs="Arial"/>
          <w:sz w:val="22"/>
          <w:szCs w:val="22"/>
        </w:rPr>
        <w:t>:</w:t>
      </w:r>
    </w:p>
    <w:p w:rsidR="006930FA" w:rsidRPr="005B480E" w:rsidRDefault="006930FA" w:rsidP="009E201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480E">
        <w:rPr>
          <w:rFonts w:ascii="Arial" w:hAnsi="Arial" w:cs="Arial"/>
          <w:sz w:val="22"/>
          <w:szCs w:val="22"/>
          <w:lang w:eastAsia="pl-PL"/>
        </w:rPr>
        <w:t>z przyczyn od siebie niezależnych – siła wyższa (klęski żywiołowe, działania wojenne), decyzja władz państwowych i innych instytucji;</w:t>
      </w:r>
    </w:p>
    <w:p w:rsidR="006930FA" w:rsidRPr="005B480E" w:rsidRDefault="006930FA" w:rsidP="009E201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480E">
        <w:rPr>
          <w:rFonts w:ascii="Arial" w:hAnsi="Arial" w:cs="Arial"/>
          <w:sz w:val="22"/>
          <w:szCs w:val="22"/>
          <w:lang w:eastAsia="pl-PL"/>
        </w:rPr>
        <w:lastRenderedPageBreak/>
        <w:t>na 20 dni przed rozpoczęciem z powodu niewystarczającej liczby zgłoszeń.</w:t>
      </w:r>
    </w:p>
    <w:p w:rsidR="006930FA" w:rsidRPr="005B480E" w:rsidRDefault="006930FA" w:rsidP="009E201A">
      <w:pPr>
        <w:pStyle w:val="Akapitzlist"/>
        <w:numPr>
          <w:ilvl w:val="2"/>
          <w:numId w:val="21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5B480E">
        <w:rPr>
          <w:rFonts w:ascii="Arial" w:hAnsi="Arial" w:cs="Arial"/>
          <w:sz w:val="22"/>
          <w:szCs w:val="22"/>
          <w:lang w:eastAsia="pl-PL"/>
        </w:rPr>
        <w:t xml:space="preserve">W sytuacjach wymienionych w ust. 1 </w:t>
      </w:r>
      <w:r w:rsidR="00935F56" w:rsidRPr="005B480E">
        <w:rPr>
          <w:rFonts w:ascii="Arial" w:hAnsi="Arial" w:cs="Arial"/>
          <w:sz w:val="22"/>
          <w:szCs w:val="22"/>
          <w:lang w:eastAsia="pl-PL"/>
        </w:rPr>
        <w:t>Wykonawca</w:t>
      </w:r>
      <w:r w:rsidRPr="005B480E">
        <w:rPr>
          <w:rFonts w:ascii="Arial" w:hAnsi="Arial" w:cs="Arial"/>
          <w:sz w:val="22"/>
          <w:szCs w:val="22"/>
          <w:lang w:eastAsia="pl-PL"/>
        </w:rPr>
        <w:t xml:space="preserve"> zwraca Zamawiającemu 100% wniesionych wpłat.</w:t>
      </w:r>
    </w:p>
    <w:p w:rsidR="006930FA" w:rsidRPr="005B480E" w:rsidRDefault="006930FA" w:rsidP="009E201A">
      <w:pPr>
        <w:tabs>
          <w:tab w:val="left" w:pos="6425"/>
        </w:tabs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="005B480E" w:rsidRPr="005B480E">
        <w:rPr>
          <w:rFonts w:ascii="Arial" w:hAnsi="Arial" w:cs="Arial"/>
          <w:b/>
        </w:rPr>
        <w:t>8</w:t>
      </w:r>
    </w:p>
    <w:p w:rsidR="006930FA" w:rsidRPr="005B480E" w:rsidRDefault="006930FA" w:rsidP="009E201A">
      <w:pPr>
        <w:autoSpaceDE w:val="0"/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eastAsia="Times-Roman" w:hAnsi="Arial" w:cs="Arial"/>
          <w:color w:val="000000"/>
        </w:rPr>
        <w:t xml:space="preserve">W przypadku, gdy Zamawiający dokonuje zmiany terminu lub rezygnuje z imprezy powinien natychmiast powiadomić pisemnie o tym fakcie </w:t>
      </w:r>
      <w:r w:rsidR="00935F56" w:rsidRPr="005B480E">
        <w:rPr>
          <w:rFonts w:ascii="Arial" w:eastAsia="Times-Roman" w:hAnsi="Arial" w:cs="Arial"/>
          <w:color w:val="000000"/>
        </w:rPr>
        <w:t>Wykonawc</w:t>
      </w:r>
      <w:r w:rsidR="00D72DF8" w:rsidRPr="005B480E">
        <w:rPr>
          <w:rFonts w:ascii="Arial" w:eastAsia="Times-Roman" w:hAnsi="Arial" w:cs="Arial"/>
          <w:color w:val="000000"/>
        </w:rPr>
        <w:t>ę</w:t>
      </w:r>
      <w:r w:rsidRPr="005B480E">
        <w:rPr>
          <w:rFonts w:ascii="Arial" w:eastAsia="Times-Roman" w:hAnsi="Arial" w:cs="Arial"/>
          <w:color w:val="000000"/>
        </w:rPr>
        <w:t>.</w:t>
      </w:r>
    </w:p>
    <w:p w:rsidR="00107BDE" w:rsidRPr="005B480E" w:rsidRDefault="00107BDE" w:rsidP="009E201A">
      <w:pPr>
        <w:autoSpaceDE w:val="0"/>
        <w:spacing w:after="0"/>
        <w:ind w:left="66"/>
        <w:contextualSpacing/>
        <w:jc w:val="center"/>
        <w:rPr>
          <w:rFonts w:ascii="Arial" w:hAnsi="Arial" w:cs="Arial"/>
          <w:b/>
        </w:rPr>
      </w:pPr>
    </w:p>
    <w:p w:rsidR="006930FA" w:rsidRPr="005B480E" w:rsidRDefault="006930FA" w:rsidP="009E201A">
      <w:pPr>
        <w:autoSpaceDE w:val="0"/>
        <w:spacing w:after="0"/>
        <w:ind w:left="66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="005B480E" w:rsidRPr="005B480E">
        <w:rPr>
          <w:rFonts w:ascii="Arial" w:hAnsi="Arial" w:cs="Arial"/>
          <w:b/>
        </w:rPr>
        <w:t>9</w:t>
      </w:r>
    </w:p>
    <w:p w:rsidR="006930FA" w:rsidRPr="005B480E" w:rsidRDefault="006930FA" w:rsidP="009E201A">
      <w:pPr>
        <w:numPr>
          <w:ilvl w:val="0"/>
          <w:numId w:val="4"/>
        </w:numPr>
        <w:tabs>
          <w:tab w:val="clear" w:pos="360"/>
        </w:tabs>
        <w:suppressAutoHyphens/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Strony zobowiązują się do współpracy w zakresie realizacji przedmiotu umowy.</w:t>
      </w:r>
    </w:p>
    <w:p w:rsidR="006930FA" w:rsidRPr="005B480E" w:rsidRDefault="006930FA" w:rsidP="009E201A">
      <w:pPr>
        <w:numPr>
          <w:ilvl w:val="0"/>
          <w:numId w:val="4"/>
        </w:numPr>
        <w:tabs>
          <w:tab w:val="clear" w:pos="360"/>
        </w:tabs>
        <w:suppressAutoHyphens/>
        <w:spacing w:after="0"/>
        <w:contextualSpacing/>
        <w:jc w:val="both"/>
        <w:rPr>
          <w:rFonts w:ascii="Arial" w:hAnsi="Arial" w:cs="Arial"/>
          <w:color w:val="000000"/>
        </w:rPr>
      </w:pPr>
      <w:r w:rsidRPr="005B480E">
        <w:rPr>
          <w:rFonts w:ascii="Arial" w:hAnsi="Arial" w:cs="Arial"/>
        </w:rPr>
        <w:t xml:space="preserve">Jeżeli w trakcie </w:t>
      </w:r>
      <w:r w:rsidR="00B40CAA" w:rsidRPr="005B480E">
        <w:rPr>
          <w:rFonts w:ascii="Arial" w:hAnsi="Arial" w:cs="Arial"/>
        </w:rPr>
        <w:t>wycieczki</w:t>
      </w:r>
      <w:r w:rsidRPr="005B480E">
        <w:rPr>
          <w:rFonts w:ascii="Arial" w:hAnsi="Arial" w:cs="Arial"/>
        </w:rPr>
        <w:t xml:space="preserve"> Zamawiający stwierdza wadliwe wykonanie umowy, powinien niezwłocznie zawiadomić o tym </w:t>
      </w:r>
      <w:r w:rsidR="00935F56" w:rsidRPr="005B480E">
        <w:rPr>
          <w:rFonts w:ascii="Arial" w:hAnsi="Arial" w:cs="Arial"/>
        </w:rPr>
        <w:t>Wykonawc</w:t>
      </w:r>
      <w:r w:rsidR="00D72DF8" w:rsidRPr="005B480E">
        <w:rPr>
          <w:rFonts w:ascii="Arial" w:hAnsi="Arial" w:cs="Arial"/>
        </w:rPr>
        <w:t>ę</w:t>
      </w:r>
      <w:r w:rsidRPr="005B480E">
        <w:rPr>
          <w:rFonts w:ascii="Arial" w:hAnsi="Arial" w:cs="Arial"/>
        </w:rPr>
        <w:t xml:space="preserve"> w celu umożliwienia naprawienia wady.</w:t>
      </w:r>
    </w:p>
    <w:p w:rsidR="006930FA" w:rsidRPr="005B480E" w:rsidRDefault="006930FA" w:rsidP="009E201A">
      <w:pPr>
        <w:numPr>
          <w:ilvl w:val="0"/>
          <w:numId w:val="4"/>
        </w:numPr>
        <w:tabs>
          <w:tab w:val="clear" w:pos="360"/>
        </w:tabs>
        <w:suppressAutoHyphens/>
        <w:spacing w:after="0"/>
        <w:contextualSpacing/>
        <w:jc w:val="both"/>
        <w:rPr>
          <w:rFonts w:ascii="Arial" w:hAnsi="Arial" w:cs="Arial"/>
          <w:color w:val="000000"/>
        </w:rPr>
      </w:pPr>
      <w:r w:rsidRPr="005B480E">
        <w:rPr>
          <w:rFonts w:ascii="Arial" w:hAnsi="Arial" w:cs="Arial"/>
          <w:color w:val="000000"/>
        </w:rPr>
        <w:t xml:space="preserve">Zamawiający może w zastępstwie </w:t>
      </w:r>
      <w:r w:rsidR="00935F56" w:rsidRPr="005B480E">
        <w:rPr>
          <w:rFonts w:ascii="Arial" w:hAnsi="Arial" w:cs="Arial"/>
          <w:color w:val="000000"/>
        </w:rPr>
        <w:t>Wykonawc</w:t>
      </w:r>
      <w:r w:rsidR="00D72DF8" w:rsidRPr="005B480E">
        <w:rPr>
          <w:rFonts w:ascii="Arial" w:hAnsi="Arial" w:cs="Arial"/>
          <w:color w:val="000000"/>
        </w:rPr>
        <w:t>y</w:t>
      </w:r>
      <w:r w:rsidRPr="005B480E">
        <w:rPr>
          <w:rFonts w:ascii="Arial" w:hAnsi="Arial" w:cs="Arial"/>
          <w:color w:val="000000"/>
        </w:rPr>
        <w:t xml:space="preserve"> i na jego koszt usunąć wady, które nie będą usunięte w wyznaczonym terminie.</w:t>
      </w: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  <w:b/>
        </w:rPr>
      </w:pP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Pr="005B480E">
        <w:rPr>
          <w:rFonts w:ascii="Arial" w:hAnsi="Arial" w:cs="Arial"/>
          <w:b/>
        </w:rPr>
        <w:t>1</w:t>
      </w:r>
      <w:r w:rsidR="005B480E" w:rsidRPr="005B480E">
        <w:rPr>
          <w:rFonts w:ascii="Arial" w:hAnsi="Arial" w:cs="Arial"/>
          <w:b/>
        </w:rPr>
        <w:t>0</w:t>
      </w:r>
    </w:p>
    <w:p w:rsidR="00C3473E" w:rsidRPr="005B480E" w:rsidRDefault="00C3473E" w:rsidP="009E201A">
      <w:pPr>
        <w:suppressAutoHyphens/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Osobami upoważnionymi do uzgadniania wszelkich spraw z realizacją umowy są:</w:t>
      </w:r>
    </w:p>
    <w:p w:rsidR="00C3473E" w:rsidRPr="005B480E" w:rsidRDefault="00C3473E" w:rsidP="009E201A">
      <w:pPr>
        <w:pStyle w:val="Akapitzlist"/>
        <w:numPr>
          <w:ilvl w:val="1"/>
          <w:numId w:val="6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Ze strony Wykonawc</w:t>
      </w:r>
      <w:r w:rsidR="00C57B7E" w:rsidRPr="005B480E">
        <w:rPr>
          <w:rFonts w:ascii="Arial" w:hAnsi="Arial" w:cs="Arial"/>
          <w:sz w:val="22"/>
          <w:szCs w:val="22"/>
          <w:lang w:val="pl-PL"/>
        </w:rPr>
        <w:t>y</w:t>
      </w:r>
      <w:r w:rsidRPr="005B480E">
        <w:rPr>
          <w:rFonts w:ascii="Arial" w:hAnsi="Arial" w:cs="Arial"/>
          <w:sz w:val="22"/>
          <w:szCs w:val="22"/>
        </w:rPr>
        <w:t>: ……………………………………………</w:t>
      </w:r>
    </w:p>
    <w:p w:rsidR="009E201A" w:rsidRPr="005B480E" w:rsidRDefault="009E201A" w:rsidP="009E201A">
      <w:pPr>
        <w:pStyle w:val="Akapitzlist"/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 w:rsidRPr="005B480E">
        <w:rPr>
          <w:rFonts w:ascii="Arial" w:hAnsi="Arial" w:cs="Arial"/>
          <w:sz w:val="22"/>
          <w:szCs w:val="22"/>
          <w:lang w:val="pl-PL"/>
        </w:rPr>
        <w:t>tel. ……………………………………, e-mail: ………………………………………</w:t>
      </w:r>
    </w:p>
    <w:p w:rsidR="00C3473E" w:rsidRPr="005B480E" w:rsidRDefault="00C3473E" w:rsidP="009E201A">
      <w:pPr>
        <w:pStyle w:val="Akapitzlist"/>
        <w:numPr>
          <w:ilvl w:val="1"/>
          <w:numId w:val="6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Ze strony Zamawiającego: …………………………………………</w:t>
      </w:r>
    </w:p>
    <w:p w:rsidR="009E201A" w:rsidRPr="005B480E" w:rsidRDefault="009E201A" w:rsidP="009E201A">
      <w:pPr>
        <w:pStyle w:val="Akapitzlist"/>
        <w:suppressAutoHyphens/>
        <w:spacing w:line="276" w:lineRule="auto"/>
        <w:ind w:firstLine="131"/>
        <w:jc w:val="both"/>
        <w:rPr>
          <w:rFonts w:ascii="Arial" w:hAnsi="Arial" w:cs="Arial"/>
          <w:sz w:val="22"/>
          <w:szCs w:val="22"/>
          <w:lang w:val="pl-PL"/>
        </w:rPr>
      </w:pPr>
      <w:r w:rsidRPr="005B480E">
        <w:rPr>
          <w:rFonts w:ascii="Arial" w:hAnsi="Arial" w:cs="Arial"/>
          <w:sz w:val="22"/>
          <w:szCs w:val="22"/>
          <w:lang w:val="pl-PL"/>
        </w:rPr>
        <w:t>tel. ……………………………………, e-mail: ………………………………………</w:t>
      </w:r>
    </w:p>
    <w:p w:rsidR="009E201A" w:rsidRPr="005B480E" w:rsidRDefault="009E201A" w:rsidP="009E201A">
      <w:pPr>
        <w:spacing w:after="0"/>
        <w:contextualSpacing/>
        <w:jc w:val="center"/>
        <w:rPr>
          <w:rFonts w:ascii="Arial" w:hAnsi="Arial" w:cs="Arial"/>
          <w:b/>
        </w:rPr>
      </w:pPr>
    </w:p>
    <w:p w:rsidR="009E201A" w:rsidRPr="005B480E" w:rsidRDefault="009E201A" w:rsidP="009E201A">
      <w:pPr>
        <w:spacing w:after="0"/>
        <w:contextualSpacing/>
        <w:jc w:val="center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§ 1</w:t>
      </w:r>
      <w:r w:rsidR="005B480E" w:rsidRPr="005B480E">
        <w:rPr>
          <w:rFonts w:ascii="Arial" w:hAnsi="Arial" w:cs="Arial"/>
          <w:b/>
        </w:rPr>
        <w:t>1</w:t>
      </w:r>
    </w:p>
    <w:p w:rsidR="006930FA" w:rsidRPr="005B480E" w:rsidRDefault="009E201A" w:rsidP="009E201A">
      <w:pPr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Wszelkie zmiany i uzupełnienia umowy wymagają formy pisemnej pod rygorem nieważności.</w:t>
      </w:r>
    </w:p>
    <w:p w:rsidR="009E201A" w:rsidRPr="005B480E" w:rsidRDefault="009E201A" w:rsidP="009E201A">
      <w:pPr>
        <w:spacing w:after="0"/>
        <w:contextualSpacing/>
        <w:jc w:val="center"/>
        <w:rPr>
          <w:rFonts w:ascii="Arial" w:hAnsi="Arial" w:cs="Arial"/>
          <w:b/>
        </w:rPr>
      </w:pPr>
    </w:p>
    <w:p w:rsidR="006930FA" w:rsidRPr="005B480E" w:rsidRDefault="006930FA" w:rsidP="009E201A">
      <w:pPr>
        <w:spacing w:after="0"/>
        <w:contextualSpacing/>
        <w:jc w:val="center"/>
        <w:rPr>
          <w:rFonts w:ascii="Arial" w:hAnsi="Arial" w:cs="Arial"/>
        </w:rPr>
      </w:pPr>
      <w:r w:rsidRPr="005B480E">
        <w:rPr>
          <w:rFonts w:ascii="Arial" w:hAnsi="Arial" w:cs="Arial"/>
          <w:b/>
        </w:rPr>
        <w:t>§</w:t>
      </w:r>
      <w:r w:rsidR="00D72DF8" w:rsidRPr="005B480E">
        <w:rPr>
          <w:rFonts w:ascii="Arial" w:hAnsi="Arial" w:cs="Arial"/>
          <w:b/>
        </w:rPr>
        <w:t xml:space="preserve"> </w:t>
      </w:r>
      <w:r w:rsidRPr="005B480E">
        <w:rPr>
          <w:rFonts w:ascii="Arial" w:hAnsi="Arial" w:cs="Arial"/>
          <w:b/>
        </w:rPr>
        <w:t>1</w:t>
      </w:r>
      <w:r w:rsidR="005B480E" w:rsidRPr="005B480E">
        <w:rPr>
          <w:rFonts w:ascii="Arial" w:hAnsi="Arial" w:cs="Arial"/>
          <w:b/>
        </w:rPr>
        <w:t>2</w:t>
      </w:r>
    </w:p>
    <w:p w:rsidR="005B480E" w:rsidRPr="005B480E" w:rsidRDefault="005B480E" w:rsidP="005B48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6930FA" w:rsidRPr="005B480E" w:rsidRDefault="006930FA" w:rsidP="009E201A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Ewentualne spory, wynikłe w związku z realizacją umowy, strony zobowiązują się rozwiązywać na drodze wspólnych negocjacji, a w przypadku niemożności ustalenia kompromisu spory będą rozstrzygane przez sąd powszechny właściwy dla siedziby Zamawiającego.</w:t>
      </w:r>
    </w:p>
    <w:p w:rsidR="006930FA" w:rsidRPr="005B480E" w:rsidRDefault="006930FA" w:rsidP="009E201A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 xml:space="preserve">Umowę sporządzono w trzech jednobrzmiących egzemplarzach, w tym dwa egzemplarze dla Zamawiającego i jeden egzemplarz dla </w:t>
      </w:r>
      <w:r w:rsidR="00935F56" w:rsidRPr="005B480E">
        <w:rPr>
          <w:rFonts w:ascii="Arial" w:hAnsi="Arial" w:cs="Arial"/>
        </w:rPr>
        <w:t>Wykonawc</w:t>
      </w:r>
      <w:r w:rsidR="00D72DF8" w:rsidRPr="005B480E">
        <w:rPr>
          <w:rFonts w:ascii="Arial" w:hAnsi="Arial" w:cs="Arial"/>
        </w:rPr>
        <w:t>y</w:t>
      </w:r>
      <w:r w:rsidRPr="005B480E">
        <w:rPr>
          <w:rFonts w:ascii="Arial" w:hAnsi="Arial" w:cs="Arial"/>
        </w:rPr>
        <w:t>.</w:t>
      </w: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</w:rPr>
      </w:pP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</w:rPr>
      </w:pPr>
    </w:p>
    <w:p w:rsidR="006930FA" w:rsidRPr="005B480E" w:rsidRDefault="006930FA" w:rsidP="009E201A">
      <w:pPr>
        <w:spacing w:after="0"/>
        <w:contextualSpacing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Załącznik do umowy:</w:t>
      </w:r>
    </w:p>
    <w:p w:rsidR="00B40CAA" w:rsidRPr="005B480E" w:rsidRDefault="00B40CAA" w:rsidP="009E201A">
      <w:pPr>
        <w:pStyle w:val="Akapitzlist"/>
        <w:numPr>
          <w:ilvl w:val="3"/>
          <w:numId w:val="21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  <w:lang w:val="pl-PL"/>
        </w:rPr>
        <w:t>Zapytanie ofertowe</w:t>
      </w:r>
    </w:p>
    <w:p w:rsidR="006930FA" w:rsidRPr="005B480E" w:rsidRDefault="006930FA" w:rsidP="009E201A">
      <w:pPr>
        <w:pStyle w:val="Akapitzlist"/>
        <w:numPr>
          <w:ilvl w:val="3"/>
          <w:numId w:val="21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</w:rPr>
        <w:t>Formularz ofertowy</w:t>
      </w:r>
    </w:p>
    <w:p w:rsidR="00107BDE" w:rsidRPr="005B480E" w:rsidRDefault="00107BDE" w:rsidP="009E201A">
      <w:pPr>
        <w:pStyle w:val="Akapitzlist"/>
        <w:numPr>
          <w:ilvl w:val="3"/>
          <w:numId w:val="21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B480E">
        <w:rPr>
          <w:rFonts w:ascii="Arial" w:hAnsi="Arial" w:cs="Arial"/>
          <w:sz w:val="22"/>
          <w:szCs w:val="22"/>
          <w:lang w:val="pl-PL"/>
        </w:rPr>
        <w:t>Umowa powierzenia danych osobowych</w:t>
      </w:r>
    </w:p>
    <w:p w:rsidR="006930FA" w:rsidRPr="005B480E" w:rsidRDefault="006930FA" w:rsidP="009E201A">
      <w:pPr>
        <w:spacing w:after="0"/>
        <w:jc w:val="both"/>
        <w:rPr>
          <w:rFonts w:ascii="Arial" w:hAnsi="Arial" w:cs="Arial"/>
        </w:rPr>
      </w:pPr>
    </w:p>
    <w:p w:rsidR="006930FA" w:rsidRPr="005B480E" w:rsidRDefault="006930FA" w:rsidP="009E201A">
      <w:pPr>
        <w:spacing w:after="0"/>
        <w:jc w:val="both"/>
        <w:rPr>
          <w:rFonts w:ascii="Arial" w:hAnsi="Arial" w:cs="Arial"/>
        </w:rPr>
      </w:pPr>
    </w:p>
    <w:p w:rsidR="006930FA" w:rsidRPr="005B480E" w:rsidRDefault="006930FA" w:rsidP="009E201A">
      <w:pPr>
        <w:pStyle w:val="Tekstpodstawowy3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930FA" w:rsidRPr="005B480E" w:rsidRDefault="00935F56" w:rsidP="009E201A">
      <w:pPr>
        <w:spacing w:after="0"/>
        <w:ind w:left="357"/>
        <w:jc w:val="both"/>
        <w:rPr>
          <w:rFonts w:ascii="Arial" w:hAnsi="Arial" w:cs="Arial"/>
          <w:b/>
        </w:rPr>
      </w:pPr>
      <w:r w:rsidRPr="005B480E">
        <w:rPr>
          <w:rFonts w:ascii="Arial" w:hAnsi="Arial" w:cs="Arial"/>
          <w:b/>
        </w:rPr>
        <w:t>ZAMAWIAJĄCY</w:t>
      </w:r>
      <w:r w:rsidRPr="005B480E">
        <w:rPr>
          <w:rFonts w:ascii="Arial" w:hAnsi="Arial" w:cs="Arial"/>
          <w:b/>
        </w:rPr>
        <w:tab/>
      </w:r>
      <w:r w:rsidRPr="005B480E">
        <w:rPr>
          <w:rFonts w:ascii="Arial" w:hAnsi="Arial" w:cs="Arial"/>
          <w:b/>
        </w:rPr>
        <w:tab/>
      </w:r>
      <w:r w:rsidRPr="005B480E">
        <w:rPr>
          <w:rFonts w:ascii="Arial" w:hAnsi="Arial" w:cs="Arial"/>
          <w:b/>
        </w:rPr>
        <w:tab/>
      </w:r>
      <w:r w:rsidRPr="005B480E">
        <w:rPr>
          <w:rFonts w:ascii="Arial" w:hAnsi="Arial" w:cs="Arial"/>
          <w:b/>
        </w:rPr>
        <w:tab/>
      </w:r>
      <w:r w:rsidRPr="005B480E">
        <w:rPr>
          <w:rFonts w:ascii="Arial" w:hAnsi="Arial" w:cs="Arial"/>
          <w:b/>
        </w:rPr>
        <w:tab/>
      </w:r>
      <w:r w:rsidRPr="005B480E">
        <w:rPr>
          <w:rFonts w:ascii="Arial" w:hAnsi="Arial" w:cs="Arial"/>
          <w:b/>
        </w:rPr>
        <w:tab/>
      </w:r>
      <w:r w:rsidR="006930FA" w:rsidRPr="005B480E">
        <w:rPr>
          <w:rFonts w:ascii="Arial" w:hAnsi="Arial" w:cs="Arial"/>
          <w:b/>
        </w:rPr>
        <w:t>WYKONAWCA</w:t>
      </w:r>
    </w:p>
    <w:p w:rsidR="006930FA" w:rsidRPr="005B480E" w:rsidRDefault="006930FA" w:rsidP="009E201A">
      <w:pPr>
        <w:spacing w:after="0"/>
        <w:jc w:val="both"/>
        <w:rPr>
          <w:rFonts w:ascii="Arial" w:hAnsi="Arial" w:cs="Arial"/>
          <w:b/>
        </w:rPr>
      </w:pPr>
    </w:p>
    <w:p w:rsidR="00AD5DAF" w:rsidRPr="005B480E" w:rsidRDefault="00AD5DAF" w:rsidP="009E201A">
      <w:pPr>
        <w:spacing w:after="0"/>
        <w:jc w:val="both"/>
        <w:rPr>
          <w:rFonts w:ascii="Arial" w:hAnsi="Arial" w:cs="Arial"/>
          <w:b/>
        </w:rPr>
      </w:pPr>
    </w:p>
    <w:p w:rsidR="00371D43" w:rsidRPr="005B480E" w:rsidRDefault="00935F56" w:rsidP="009E201A">
      <w:pPr>
        <w:spacing w:after="0"/>
        <w:jc w:val="both"/>
        <w:rPr>
          <w:rFonts w:ascii="Arial" w:hAnsi="Arial" w:cs="Arial"/>
        </w:rPr>
      </w:pPr>
      <w:r w:rsidRPr="005B480E">
        <w:rPr>
          <w:rFonts w:ascii="Arial" w:hAnsi="Arial" w:cs="Arial"/>
        </w:rPr>
        <w:t>………………………………………..</w:t>
      </w:r>
      <w:r w:rsidRPr="005B480E">
        <w:rPr>
          <w:rFonts w:ascii="Arial" w:hAnsi="Arial" w:cs="Arial"/>
        </w:rPr>
        <w:tab/>
      </w:r>
      <w:r w:rsidR="00C9433B" w:rsidRPr="005B480E">
        <w:rPr>
          <w:rFonts w:ascii="Arial" w:hAnsi="Arial" w:cs="Arial"/>
        </w:rPr>
        <w:tab/>
      </w:r>
      <w:r w:rsidRPr="005B480E">
        <w:rPr>
          <w:rFonts w:ascii="Arial" w:hAnsi="Arial" w:cs="Arial"/>
        </w:rPr>
        <w:tab/>
        <w:t>…………………………………………..</w:t>
      </w:r>
    </w:p>
    <w:sectPr w:rsidR="00371D43" w:rsidRPr="005B480E" w:rsidSect="000F0C7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18" w:rsidRDefault="00662718" w:rsidP="00D72DF8">
      <w:pPr>
        <w:spacing w:after="0" w:line="240" w:lineRule="auto"/>
      </w:pPr>
      <w:r>
        <w:separator/>
      </w:r>
    </w:p>
  </w:endnote>
  <w:endnote w:type="continuationSeparator" w:id="0">
    <w:p w:rsidR="00662718" w:rsidRDefault="00662718" w:rsidP="00D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97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2DF8" w:rsidRDefault="00D72D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C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C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DF8" w:rsidRDefault="00D72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18" w:rsidRDefault="00662718" w:rsidP="00D72DF8">
      <w:pPr>
        <w:spacing w:after="0" w:line="240" w:lineRule="auto"/>
      </w:pPr>
      <w:r>
        <w:separator/>
      </w:r>
    </w:p>
  </w:footnote>
  <w:footnote w:type="continuationSeparator" w:id="0">
    <w:p w:rsidR="00662718" w:rsidRDefault="00662718" w:rsidP="00D7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4327"/>
        </w:tabs>
        <w:ind w:left="432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09B5984"/>
    <w:multiLevelType w:val="hybridMultilevel"/>
    <w:tmpl w:val="9546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7520685"/>
    <w:multiLevelType w:val="hybridMultilevel"/>
    <w:tmpl w:val="6A689D7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711828"/>
    <w:multiLevelType w:val="hybridMultilevel"/>
    <w:tmpl w:val="38604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D262B4"/>
    <w:multiLevelType w:val="hybridMultilevel"/>
    <w:tmpl w:val="F0D2438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780E"/>
    <w:multiLevelType w:val="hybridMultilevel"/>
    <w:tmpl w:val="9874083A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E748F"/>
    <w:multiLevelType w:val="hybridMultilevel"/>
    <w:tmpl w:val="6E10D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4E7C0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B424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1CDF"/>
    <w:multiLevelType w:val="hybridMultilevel"/>
    <w:tmpl w:val="1E7AAAD2"/>
    <w:lvl w:ilvl="0" w:tplc="E81E77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77DD"/>
    <w:multiLevelType w:val="hybridMultilevel"/>
    <w:tmpl w:val="538C9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D284E"/>
    <w:multiLevelType w:val="hybridMultilevel"/>
    <w:tmpl w:val="F49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3" w15:restartNumberingAfterBreak="0">
    <w:nsid w:val="47182163"/>
    <w:multiLevelType w:val="hybridMultilevel"/>
    <w:tmpl w:val="02DAAD60"/>
    <w:lvl w:ilvl="0" w:tplc="EAA41432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5428C"/>
    <w:multiLevelType w:val="hybridMultilevel"/>
    <w:tmpl w:val="698EF1F6"/>
    <w:lvl w:ilvl="0" w:tplc="CA582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53E3C"/>
    <w:multiLevelType w:val="hybridMultilevel"/>
    <w:tmpl w:val="AB5A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07A6"/>
    <w:multiLevelType w:val="hybridMultilevel"/>
    <w:tmpl w:val="35FC52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F30ABD"/>
    <w:multiLevelType w:val="hybridMultilevel"/>
    <w:tmpl w:val="FC4C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30A41"/>
    <w:multiLevelType w:val="hybridMultilevel"/>
    <w:tmpl w:val="0E50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E695F"/>
    <w:multiLevelType w:val="hybridMultilevel"/>
    <w:tmpl w:val="8168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7FB48AC"/>
    <w:multiLevelType w:val="hybridMultilevel"/>
    <w:tmpl w:val="CF1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EA7E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1"/>
  </w:num>
  <w:num w:numId="5">
    <w:abstractNumId w:val="2"/>
  </w:num>
  <w:num w:numId="6">
    <w:abstractNumId w:val="17"/>
  </w:num>
  <w:num w:numId="7">
    <w:abstractNumId w:val="9"/>
  </w:num>
  <w:num w:numId="8">
    <w:abstractNumId w:val="21"/>
  </w:num>
  <w:num w:numId="9">
    <w:abstractNumId w:val="5"/>
  </w:num>
  <w:num w:numId="10">
    <w:abstractNumId w:val="15"/>
  </w:num>
  <w:num w:numId="11">
    <w:abstractNumId w:val="18"/>
  </w:num>
  <w:num w:numId="12">
    <w:abstractNumId w:val="6"/>
  </w:num>
  <w:num w:numId="13">
    <w:abstractNumId w:val="12"/>
    <w:lvlOverride w:ilvl="0">
      <w:startOverride w:val="1"/>
    </w:lvlOverride>
  </w:num>
  <w:num w:numId="14">
    <w:abstractNumId w:val="3"/>
  </w:num>
  <w:num w:numId="15">
    <w:abstractNumId w:val="14"/>
  </w:num>
  <w:num w:numId="16">
    <w:abstractNumId w:val="8"/>
  </w:num>
  <w:num w:numId="17">
    <w:abstractNumId w:val="4"/>
  </w:num>
  <w:num w:numId="18">
    <w:abstractNumId w:val="13"/>
  </w:num>
  <w:num w:numId="19">
    <w:abstractNumId w:val="16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A"/>
    <w:rsid w:val="00017F61"/>
    <w:rsid w:val="000765A6"/>
    <w:rsid w:val="000865A7"/>
    <w:rsid w:val="000F0C7B"/>
    <w:rsid w:val="00107BDE"/>
    <w:rsid w:val="001A01E0"/>
    <w:rsid w:val="001D3B09"/>
    <w:rsid w:val="002A0AC6"/>
    <w:rsid w:val="002B3855"/>
    <w:rsid w:val="002B57B4"/>
    <w:rsid w:val="00371D43"/>
    <w:rsid w:val="003E5675"/>
    <w:rsid w:val="004E04D3"/>
    <w:rsid w:val="004F1324"/>
    <w:rsid w:val="00544B49"/>
    <w:rsid w:val="0057069C"/>
    <w:rsid w:val="005835C8"/>
    <w:rsid w:val="00591B63"/>
    <w:rsid w:val="005B480E"/>
    <w:rsid w:val="00662718"/>
    <w:rsid w:val="006930FA"/>
    <w:rsid w:val="006F41AB"/>
    <w:rsid w:val="0078348E"/>
    <w:rsid w:val="007B20E0"/>
    <w:rsid w:val="007F62D0"/>
    <w:rsid w:val="00843BC3"/>
    <w:rsid w:val="0091092B"/>
    <w:rsid w:val="00935F56"/>
    <w:rsid w:val="009B3BEE"/>
    <w:rsid w:val="009D627B"/>
    <w:rsid w:val="009E201A"/>
    <w:rsid w:val="00A0688C"/>
    <w:rsid w:val="00A8758C"/>
    <w:rsid w:val="00AD5DAF"/>
    <w:rsid w:val="00B00D95"/>
    <w:rsid w:val="00B31E87"/>
    <w:rsid w:val="00B40CAA"/>
    <w:rsid w:val="00BC31A3"/>
    <w:rsid w:val="00C14646"/>
    <w:rsid w:val="00C3473E"/>
    <w:rsid w:val="00C57B7E"/>
    <w:rsid w:val="00C9433B"/>
    <w:rsid w:val="00CB4F0B"/>
    <w:rsid w:val="00D5331A"/>
    <w:rsid w:val="00D72DF8"/>
    <w:rsid w:val="00E30328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316E-7E3F-4933-A4DC-79922FD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30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693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aliases w:val=" Znak,Znak Znak2,Zwykły tekst1 Znak,Znak Znak Znak Znak,Znak Znak Znak, Znak Znak2 Znak,Znak Znak Znak Znak Znak Znak,Znak, Znak1,Znak Znak Znak1"/>
    <w:basedOn w:val="Normalny"/>
    <w:link w:val="ZwykytekstZnak"/>
    <w:rsid w:val="006930F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, Znak1 Znak,Znak Znak Znak1 Znak"/>
    <w:basedOn w:val="Domylnaczcionkaakapitu"/>
    <w:link w:val="Zwykytekst"/>
    <w:rsid w:val="006930F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930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A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7069C"/>
    <w:pPr>
      <w:spacing w:after="120" w:line="240" w:lineRule="auto"/>
      <w:jc w:val="both"/>
    </w:pPr>
    <w:rPr>
      <w:rFonts w:ascii="Times New Roman" w:eastAsia="Arial Unicode MS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069C"/>
    <w:rPr>
      <w:rFonts w:ascii="Times New Roman" w:eastAsia="Arial Unicode MS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F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7BDE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0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Szostak</cp:lastModifiedBy>
  <cp:revision>30</cp:revision>
  <cp:lastPrinted>2023-11-21T09:29:00Z</cp:lastPrinted>
  <dcterms:created xsi:type="dcterms:W3CDTF">2023-11-16T13:57:00Z</dcterms:created>
  <dcterms:modified xsi:type="dcterms:W3CDTF">2023-12-01T11:25:00Z</dcterms:modified>
</cp:coreProperties>
</file>